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D752FA" w14:textId="5F740BCB" w:rsidR="00155144" w:rsidRPr="003473E5" w:rsidRDefault="00B45E41" w:rsidP="000C6AF5">
      <w:pPr>
        <w:pStyle w:val="IgnoreText"/>
        <w:rPr>
          <w:lang w:val="en-US"/>
        </w:rPr>
      </w:pPr>
      <w:r w:rsidRPr="00C36C50">
        <w:t>მომსა</w:t>
      </w:r>
      <w:r w:rsidRPr="00071CE1">
        <w:t xml:space="preserve">ხურების </w:t>
      </w:r>
      <w:r w:rsidR="00155144" w:rsidRPr="00071CE1">
        <w:t xml:space="preserve">ხელშეკრულება </w:t>
      </w:r>
      <w:r w:rsidR="00987DF1" w:rsidRPr="00071CE1">
        <w:t>N</w:t>
      </w:r>
      <w:r w:rsidR="00155144" w:rsidRPr="00071CE1">
        <w:t xml:space="preserve"> </w:t>
      </w:r>
      <w:r w:rsidR="003C64F2">
        <w:rPr>
          <w:lang w:val="en-US"/>
        </w:rPr>
        <w:t>XX</w:t>
      </w:r>
    </w:p>
    <w:p w14:paraId="2E96EF81" w14:textId="77777777" w:rsidR="00D910B6" w:rsidRPr="00071CE1" w:rsidRDefault="00D910B6" w:rsidP="000C6AF5">
      <w:pPr>
        <w:pStyle w:val="IgnoreText"/>
        <w:rPr>
          <w:sz w:val="14"/>
          <w:szCs w:val="14"/>
          <w:lang w:val="en-US"/>
        </w:rPr>
      </w:pPr>
    </w:p>
    <w:p w14:paraId="6F6EE18E" w14:textId="23B4CC19" w:rsidR="00155144" w:rsidRPr="003C64F2" w:rsidRDefault="00155144" w:rsidP="000C6AF5">
      <w:pPr>
        <w:pStyle w:val="IgnoreText"/>
        <w:rPr>
          <w:sz w:val="14"/>
          <w:szCs w:val="14"/>
          <w:lang w:val="en-US"/>
        </w:rPr>
      </w:pPr>
      <w:bookmarkStart w:id="0" w:name="OLE_LINK1"/>
      <w:bookmarkStart w:id="1" w:name="OLE_LINK2"/>
      <w:r w:rsidRPr="00071CE1">
        <w:rPr>
          <w:rFonts w:cs="Sylfaen"/>
          <w:sz w:val="14"/>
          <w:szCs w:val="14"/>
        </w:rPr>
        <w:t>ქ</w:t>
      </w:r>
      <w:r w:rsidRPr="00071CE1">
        <w:rPr>
          <w:sz w:val="14"/>
          <w:szCs w:val="14"/>
        </w:rPr>
        <w:t xml:space="preserve">. </w:t>
      </w:r>
      <w:r w:rsidR="00071CE1" w:rsidRPr="003473E5">
        <w:rPr>
          <w:sz w:val="14"/>
          <w:szCs w:val="14"/>
        </w:rPr>
        <w:t xml:space="preserve">თბილისი  </w:t>
      </w:r>
      <w:r w:rsidR="00071CE1" w:rsidRPr="00071CE1">
        <w:rPr>
          <w:sz w:val="14"/>
          <w:szCs w:val="14"/>
        </w:rPr>
        <w:t xml:space="preserve">                         </w:t>
      </w:r>
      <w:r w:rsidRPr="00071CE1">
        <w:rPr>
          <w:sz w:val="14"/>
          <w:szCs w:val="14"/>
        </w:rPr>
        <w:tab/>
      </w:r>
      <w:r w:rsidR="00D910B6" w:rsidRPr="00071CE1">
        <w:rPr>
          <w:sz w:val="14"/>
          <w:szCs w:val="14"/>
          <w:lang w:val="en-US"/>
        </w:rPr>
        <w:t xml:space="preserve">                                           </w:t>
      </w:r>
      <w:r w:rsidRPr="00071CE1">
        <w:rPr>
          <w:sz w:val="14"/>
          <w:szCs w:val="14"/>
        </w:rPr>
        <w:tab/>
      </w:r>
      <w:r w:rsidRPr="00071CE1">
        <w:rPr>
          <w:sz w:val="14"/>
          <w:szCs w:val="14"/>
          <w:lang w:val="en-US"/>
        </w:rPr>
        <w:t xml:space="preserve">  </w:t>
      </w:r>
      <w:r w:rsidRPr="00071CE1">
        <w:rPr>
          <w:sz w:val="14"/>
          <w:szCs w:val="14"/>
        </w:rPr>
        <w:tab/>
      </w:r>
      <w:r w:rsidR="003C64F2">
        <w:rPr>
          <w:sz w:val="14"/>
          <w:szCs w:val="14"/>
          <w:lang w:val="en-US"/>
        </w:rPr>
        <w:t>XX</w:t>
      </w:r>
      <w:r w:rsidR="00071CE1" w:rsidRPr="00071CE1">
        <w:rPr>
          <w:sz w:val="14"/>
          <w:szCs w:val="14"/>
        </w:rPr>
        <w:t xml:space="preserve"> იანვარი </w:t>
      </w:r>
      <w:r w:rsidR="003C64F2">
        <w:rPr>
          <w:sz w:val="14"/>
          <w:szCs w:val="14"/>
          <w:lang w:val="en-US"/>
        </w:rPr>
        <w:t xml:space="preserve">XX </w:t>
      </w:r>
      <w:r w:rsidRPr="003473E5">
        <w:rPr>
          <w:sz w:val="14"/>
          <w:szCs w:val="14"/>
        </w:rPr>
        <w:t xml:space="preserve"> </w:t>
      </w:r>
      <w:r w:rsidRPr="00071CE1">
        <w:rPr>
          <w:rFonts w:cs="Sylfaen"/>
          <w:sz w:val="14"/>
          <w:szCs w:val="14"/>
        </w:rPr>
        <w:t>წელი</w:t>
      </w:r>
    </w:p>
    <w:bookmarkEnd w:id="0"/>
    <w:bookmarkEnd w:id="1"/>
    <w:p w14:paraId="0BCFFF8C" w14:textId="77777777" w:rsidR="00D910B6" w:rsidRDefault="00D910B6" w:rsidP="000C6AF5">
      <w:pPr>
        <w:pStyle w:val="IgnoreText"/>
        <w:rPr>
          <w:sz w:val="14"/>
          <w:szCs w:val="14"/>
          <w:lang w:val="en-US"/>
        </w:rPr>
      </w:pPr>
    </w:p>
    <w:p w14:paraId="7BAF7AB2" w14:textId="77777777" w:rsidR="00972839" w:rsidRPr="00C36C50" w:rsidRDefault="00972839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58B542F" w14:textId="77777777" w:rsidR="00155144" w:rsidRPr="003811FB" w:rsidRDefault="00155144" w:rsidP="003811FB">
      <w:pPr>
        <w:pStyle w:val="1"/>
      </w:pPr>
      <w:r w:rsidRPr="003811FB">
        <w:t xml:space="preserve">ხელშეკრულების მხარეები  </w:t>
      </w:r>
    </w:p>
    <w:p w14:paraId="0D295D01" w14:textId="77777777" w:rsidR="00155144" w:rsidRPr="00C36C50" w:rsidRDefault="00155144" w:rsidP="00CB0E0D">
      <w:pPr>
        <w:ind w:left="81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960"/>
        <w:gridCol w:w="5850"/>
      </w:tblGrid>
      <w:tr w:rsidR="0044173D" w:rsidRPr="00C36C50" w14:paraId="6CB35810" w14:textId="77777777" w:rsidTr="003E7F40">
        <w:trPr>
          <w:trHeight w:val="101"/>
        </w:trPr>
        <w:tc>
          <w:tcPr>
            <w:tcW w:w="630" w:type="dxa"/>
          </w:tcPr>
          <w:p w14:paraId="06E19F3F" w14:textId="77777777" w:rsidR="0044173D" w:rsidRPr="00C36C50" w:rsidRDefault="0044173D" w:rsidP="00427F1F">
            <w:pPr>
              <w:numPr>
                <w:ilvl w:val="1"/>
                <w:numId w:val="1"/>
              </w:numPr>
              <w:ind w:left="43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8A6E9FD" w14:textId="77777777" w:rsidR="0044173D" w:rsidRPr="000C6AF5" w:rsidRDefault="00B56AD6" w:rsidP="000C6AF5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</w:rPr>
              <w:t>ბანკი:</w:t>
            </w:r>
            <w:r w:rsidR="0044173D" w:rsidRPr="000C6AF5">
              <w:rPr>
                <w:b w:val="0"/>
              </w:rPr>
              <w:tab/>
            </w:r>
          </w:p>
        </w:tc>
        <w:tc>
          <w:tcPr>
            <w:tcW w:w="5850" w:type="dxa"/>
            <w:vAlign w:val="center"/>
          </w:tcPr>
          <w:p w14:paraId="566B47EE" w14:textId="77777777" w:rsidR="0044173D" w:rsidRPr="000C6AF5" w:rsidRDefault="0044173D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44173D" w:rsidRPr="00C36C50" w14:paraId="4188DFA0" w14:textId="77777777" w:rsidTr="003E7F40">
        <w:trPr>
          <w:trHeight w:val="60"/>
        </w:trPr>
        <w:tc>
          <w:tcPr>
            <w:tcW w:w="630" w:type="dxa"/>
          </w:tcPr>
          <w:p w14:paraId="37465F84" w14:textId="77777777" w:rsidR="0044173D" w:rsidRPr="00CB0E0D" w:rsidRDefault="0044173D" w:rsidP="003E7F40">
            <w:pPr>
              <w:numPr>
                <w:ilvl w:val="2"/>
                <w:numId w:val="1"/>
              </w:numPr>
              <w:ind w:left="162" w:hanging="16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1CB0E9E" w14:textId="77777777" w:rsidR="0044173D" w:rsidRPr="000C6AF5" w:rsidRDefault="0044173D" w:rsidP="000C6AF5">
            <w:pPr>
              <w:pStyle w:val="IgnoreText"/>
              <w:jc w:val="left"/>
              <w:rPr>
                <w:b w:val="0"/>
              </w:rPr>
            </w:pPr>
            <w:r w:rsidRPr="000C6AF5">
              <w:rPr>
                <w:b w:val="0"/>
              </w:rPr>
              <w:t>სახელწოდება (საფირმო):</w:t>
            </w:r>
          </w:p>
        </w:tc>
        <w:tc>
          <w:tcPr>
            <w:tcW w:w="5850" w:type="dxa"/>
          </w:tcPr>
          <w:p w14:paraId="05FC77B4" w14:textId="5F3AA877" w:rsidR="0044173D" w:rsidRPr="000C6AF5" w:rsidRDefault="0044173D" w:rsidP="000C6AF5">
            <w:pPr>
              <w:pStyle w:val="IgnoreText"/>
              <w:jc w:val="left"/>
              <w:rPr>
                <w:b w:val="0"/>
              </w:rPr>
            </w:pPr>
          </w:p>
        </w:tc>
      </w:tr>
      <w:tr w:rsidR="0044173D" w:rsidRPr="00C36C50" w14:paraId="1807625A" w14:textId="77777777" w:rsidTr="003E7F40">
        <w:trPr>
          <w:trHeight w:val="60"/>
        </w:trPr>
        <w:tc>
          <w:tcPr>
            <w:tcW w:w="630" w:type="dxa"/>
          </w:tcPr>
          <w:p w14:paraId="3AF7CF8C" w14:textId="77777777" w:rsidR="0044173D" w:rsidRPr="00CB0E0D" w:rsidRDefault="0044173D" w:rsidP="00427F1F">
            <w:pPr>
              <w:numPr>
                <w:ilvl w:val="2"/>
                <w:numId w:val="1"/>
              </w:numPr>
              <w:ind w:left="450" w:hanging="45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</w:tcPr>
          <w:p w14:paraId="4FE20034" w14:textId="77777777" w:rsidR="0044173D" w:rsidRPr="000C6AF5" w:rsidRDefault="0044173D" w:rsidP="000C6AF5">
            <w:pPr>
              <w:pStyle w:val="IgnoreText"/>
              <w:jc w:val="left"/>
              <w:rPr>
                <w:b w:val="0"/>
              </w:rPr>
            </w:pPr>
            <w:r w:rsidRPr="000C6AF5">
              <w:rPr>
                <w:b w:val="0"/>
              </w:rPr>
              <w:t>საიდენტიფიკაციო ნომერი:</w:t>
            </w:r>
          </w:p>
        </w:tc>
        <w:tc>
          <w:tcPr>
            <w:tcW w:w="5850" w:type="dxa"/>
          </w:tcPr>
          <w:p w14:paraId="2C2EBCA2" w14:textId="685DC1B5" w:rsidR="0044173D" w:rsidRPr="00F926AB" w:rsidRDefault="0044173D" w:rsidP="000C6AF5">
            <w:pPr>
              <w:pStyle w:val="IgnoreText"/>
              <w:jc w:val="left"/>
              <w:rPr>
                <w:b w:val="0"/>
              </w:rPr>
            </w:pPr>
          </w:p>
        </w:tc>
      </w:tr>
      <w:tr w:rsidR="00D7771C" w:rsidRPr="00C36C50" w14:paraId="2D46DA8C" w14:textId="77777777" w:rsidTr="003E7F40">
        <w:trPr>
          <w:trHeight w:val="60"/>
        </w:trPr>
        <w:tc>
          <w:tcPr>
            <w:tcW w:w="630" w:type="dxa"/>
          </w:tcPr>
          <w:p w14:paraId="4881E9AB" w14:textId="77777777" w:rsidR="00D7771C" w:rsidRPr="00CB0E0D" w:rsidRDefault="00D7771C" w:rsidP="00427F1F">
            <w:pPr>
              <w:numPr>
                <w:ilvl w:val="2"/>
                <w:numId w:val="1"/>
              </w:numPr>
              <w:ind w:left="450" w:hanging="45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</w:tcPr>
          <w:p w14:paraId="3AEE306B" w14:textId="77777777" w:rsidR="00D7771C" w:rsidRPr="000C6AF5" w:rsidRDefault="00D7771C" w:rsidP="000C6AF5">
            <w:pPr>
              <w:pStyle w:val="IgnoreText"/>
              <w:jc w:val="left"/>
              <w:rPr>
                <w:b w:val="0"/>
              </w:rPr>
            </w:pPr>
            <w:r w:rsidRPr="000C6AF5">
              <w:rPr>
                <w:b w:val="0"/>
              </w:rPr>
              <w:t>საკორესპონდენციო (ფაქტობრივი) მისამართი:</w:t>
            </w:r>
          </w:p>
        </w:tc>
        <w:tc>
          <w:tcPr>
            <w:tcW w:w="5850" w:type="dxa"/>
          </w:tcPr>
          <w:p w14:paraId="5EC456E8" w14:textId="51F958A9" w:rsidR="00D7771C" w:rsidRPr="003473E5" w:rsidRDefault="00D7771C" w:rsidP="000C6AF5">
            <w:pPr>
              <w:pStyle w:val="IgnoreText"/>
              <w:jc w:val="left"/>
              <w:rPr>
                <w:b w:val="0"/>
              </w:rPr>
            </w:pPr>
          </w:p>
        </w:tc>
      </w:tr>
      <w:tr w:rsidR="00D7771C" w:rsidRPr="00C36C50" w14:paraId="09ECD256" w14:textId="77777777" w:rsidTr="003E7F40">
        <w:trPr>
          <w:trHeight w:val="60"/>
        </w:trPr>
        <w:tc>
          <w:tcPr>
            <w:tcW w:w="630" w:type="dxa"/>
          </w:tcPr>
          <w:p w14:paraId="123B05A7" w14:textId="77777777" w:rsidR="00D7771C" w:rsidRPr="00CB0E0D" w:rsidRDefault="00D7771C" w:rsidP="00427F1F">
            <w:pPr>
              <w:numPr>
                <w:ilvl w:val="2"/>
                <w:numId w:val="1"/>
              </w:numPr>
              <w:ind w:left="450" w:hanging="45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7D549482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  <w:u w:val="single"/>
              </w:rPr>
            </w:pPr>
            <w:r w:rsidRPr="000C6AF5">
              <w:rPr>
                <w:b w:val="0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850" w:type="dxa"/>
            <w:vAlign w:val="center"/>
          </w:tcPr>
          <w:p w14:paraId="30D22BF3" w14:textId="77777777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001E598A" w14:textId="77777777" w:rsidTr="003E7F40">
        <w:trPr>
          <w:trHeight w:val="61"/>
        </w:trPr>
        <w:tc>
          <w:tcPr>
            <w:tcW w:w="630" w:type="dxa"/>
          </w:tcPr>
          <w:p w14:paraId="5D4DE48A" w14:textId="77777777" w:rsidR="00D7771C" w:rsidRPr="00CB0E0D" w:rsidRDefault="00D7771C" w:rsidP="00427F1F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960" w:type="dxa"/>
          </w:tcPr>
          <w:p w14:paraId="10455DEC" w14:textId="77777777" w:rsidR="00D7771C" w:rsidRPr="000C6AF5" w:rsidRDefault="00D7771C" w:rsidP="000C6AF5">
            <w:pPr>
              <w:pStyle w:val="IgnoreText"/>
              <w:jc w:val="left"/>
              <w:rPr>
                <w:b w:val="0"/>
              </w:rPr>
            </w:pPr>
            <w:r w:rsidRPr="000C6AF5">
              <w:rPr>
                <w:b w:val="0"/>
              </w:rPr>
              <w:t>სახელი და გვარი:</w:t>
            </w:r>
          </w:p>
        </w:tc>
        <w:tc>
          <w:tcPr>
            <w:tcW w:w="5850" w:type="dxa"/>
          </w:tcPr>
          <w:p w14:paraId="5030EDC4" w14:textId="3EE16F24" w:rsidR="00D7771C" w:rsidRPr="003473E5" w:rsidRDefault="00D7771C" w:rsidP="000C6AF5">
            <w:pPr>
              <w:pStyle w:val="IgnoreText"/>
              <w:jc w:val="left"/>
              <w:rPr>
                <w:b w:val="0"/>
              </w:rPr>
            </w:pPr>
          </w:p>
        </w:tc>
      </w:tr>
      <w:tr w:rsidR="00D7771C" w:rsidRPr="00C36C50" w14:paraId="53F3BEBF" w14:textId="77777777" w:rsidTr="003E7F40">
        <w:trPr>
          <w:trHeight w:val="60"/>
        </w:trPr>
        <w:tc>
          <w:tcPr>
            <w:tcW w:w="630" w:type="dxa"/>
          </w:tcPr>
          <w:p w14:paraId="275DB4BD" w14:textId="77777777" w:rsidR="00D7771C" w:rsidRPr="00CB0E0D" w:rsidRDefault="00D7771C" w:rsidP="00427F1F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</w:tcPr>
          <w:p w14:paraId="50EB7394" w14:textId="79C0EA62" w:rsidR="00D7771C" w:rsidRPr="000C6AF5" w:rsidRDefault="00427F1F" w:rsidP="000C6AF5">
            <w:pPr>
              <w:pStyle w:val="IgnoreText"/>
              <w:jc w:val="left"/>
              <w:rPr>
                <w:b w:val="0"/>
              </w:rPr>
            </w:pPr>
            <w:r w:rsidRPr="000C6AF5">
              <w:rPr>
                <w:b w:val="0"/>
              </w:rPr>
              <w:t>პირადი ნომერი</w:t>
            </w:r>
            <w:r w:rsidR="00D7771C" w:rsidRPr="000C6AF5">
              <w:rPr>
                <w:b w:val="0"/>
              </w:rPr>
              <w:t>:</w:t>
            </w:r>
          </w:p>
        </w:tc>
        <w:tc>
          <w:tcPr>
            <w:tcW w:w="5850" w:type="dxa"/>
          </w:tcPr>
          <w:p w14:paraId="73BDD07A" w14:textId="42A1D0F1" w:rsidR="00D7771C" w:rsidRPr="003473E5" w:rsidRDefault="00D7771C" w:rsidP="000C6AF5">
            <w:pPr>
              <w:pStyle w:val="IgnoreText"/>
              <w:jc w:val="left"/>
              <w:rPr>
                <w:b w:val="0"/>
              </w:rPr>
            </w:pPr>
          </w:p>
        </w:tc>
      </w:tr>
      <w:tr w:rsidR="00D7771C" w:rsidRPr="00C36C50" w14:paraId="4570E75D" w14:textId="77777777" w:rsidTr="003E7F40">
        <w:trPr>
          <w:trHeight w:val="139"/>
        </w:trPr>
        <w:tc>
          <w:tcPr>
            <w:tcW w:w="630" w:type="dxa"/>
          </w:tcPr>
          <w:p w14:paraId="48E98AEA" w14:textId="77777777" w:rsidR="00D7771C" w:rsidRPr="00CB0E0D" w:rsidRDefault="00D7771C" w:rsidP="00427F1F">
            <w:pPr>
              <w:numPr>
                <w:ilvl w:val="2"/>
                <w:numId w:val="1"/>
              </w:numPr>
              <w:ind w:left="450" w:hanging="45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42831191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  <w:u w:val="single"/>
                <w:lang w:val="pt-BR"/>
              </w:rPr>
            </w:pPr>
            <w:r w:rsidRPr="000C6AF5">
              <w:rPr>
                <w:b w:val="0"/>
                <w:u w:val="single"/>
              </w:rPr>
              <w:t>საკონტაქტო მონაცემები:</w:t>
            </w:r>
          </w:p>
        </w:tc>
        <w:tc>
          <w:tcPr>
            <w:tcW w:w="5850" w:type="dxa"/>
            <w:vAlign w:val="center"/>
          </w:tcPr>
          <w:p w14:paraId="3945CA5B" w14:textId="77777777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07E7E32C" w14:textId="77777777" w:rsidTr="003E7F40">
        <w:trPr>
          <w:trHeight w:val="151"/>
        </w:trPr>
        <w:tc>
          <w:tcPr>
            <w:tcW w:w="630" w:type="dxa"/>
          </w:tcPr>
          <w:p w14:paraId="1768C09E" w14:textId="77777777" w:rsidR="00D7771C" w:rsidRPr="00CB0E0D" w:rsidRDefault="00D7771C" w:rsidP="00427F1F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</w:tcPr>
          <w:p w14:paraId="28B21B1B" w14:textId="1C7F39FC" w:rsidR="00D7771C" w:rsidRPr="000C6AF5" w:rsidRDefault="00D7771C" w:rsidP="000C6AF5">
            <w:pPr>
              <w:pStyle w:val="IgnoreText"/>
              <w:jc w:val="left"/>
              <w:rPr>
                <w:b w:val="0"/>
              </w:rPr>
            </w:pPr>
            <w:r w:rsidRPr="000C6AF5">
              <w:rPr>
                <w:b w:val="0"/>
              </w:rPr>
              <w:t>სახელი და გვარი:</w:t>
            </w:r>
          </w:p>
        </w:tc>
        <w:tc>
          <w:tcPr>
            <w:tcW w:w="5850" w:type="dxa"/>
          </w:tcPr>
          <w:p w14:paraId="53C6AD01" w14:textId="3A148304" w:rsidR="00D7771C" w:rsidRPr="003473E5" w:rsidRDefault="00D7771C" w:rsidP="000C6AF5">
            <w:pPr>
              <w:pStyle w:val="IgnoreText"/>
              <w:jc w:val="left"/>
              <w:rPr>
                <w:b w:val="0"/>
              </w:rPr>
            </w:pPr>
          </w:p>
        </w:tc>
      </w:tr>
      <w:tr w:rsidR="00D7771C" w:rsidRPr="00C36C50" w14:paraId="4FFBC31B" w14:textId="77777777" w:rsidTr="003E7F40">
        <w:trPr>
          <w:trHeight w:val="61"/>
        </w:trPr>
        <w:tc>
          <w:tcPr>
            <w:tcW w:w="630" w:type="dxa"/>
          </w:tcPr>
          <w:p w14:paraId="453E926E" w14:textId="77777777" w:rsidR="00D7771C" w:rsidRPr="00CB0E0D" w:rsidRDefault="00D7771C" w:rsidP="00427F1F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</w:tcPr>
          <w:p w14:paraId="0C8453F7" w14:textId="77777777" w:rsidR="00D7771C" w:rsidRPr="000C6AF5" w:rsidRDefault="00D7771C" w:rsidP="000C6AF5">
            <w:pPr>
              <w:pStyle w:val="IgnoreText"/>
              <w:jc w:val="left"/>
              <w:rPr>
                <w:b w:val="0"/>
              </w:rPr>
            </w:pPr>
            <w:r w:rsidRPr="000C6AF5">
              <w:rPr>
                <w:b w:val="0"/>
              </w:rPr>
              <w:t>ელფოსტა:</w:t>
            </w:r>
          </w:p>
        </w:tc>
        <w:tc>
          <w:tcPr>
            <w:tcW w:w="5850" w:type="dxa"/>
          </w:tcPr>
          <w:p w14:paraId="4B95E194" w14:textId="3FF2FFCD" w:rsidR="00D7771C" w:rsidRPr="003473E5" w:rsidRDefault="00D7771C" w:rsidP="003473E5">
            <w:pPr>
              <w:pStyle w:val="IgnoreText"/>
              <w:ind w:left="0" w:firstLine="0"/>
              <w:jc w:val="left"/>
              <w:rPr>
                <w:b w:val="0"/>
                <w:lang w:val="en-US"/>
              </w:rPr>
            </w:pPr>
          </w:p>
        </w:tc>
      </w:tr>
      <w:tr w:rsidR="00D7771C" w:rsidRPr="00C36C50" w14:paraId="1D495ADD" w14:textId="77777777" w:rsidTr="003E7F40">
        <w:trPr>
          <w:trHeight w:val="63"/>
        </w:trPr>
        <w:tc>
          <w:tcPr>
            <w:tcW w:w="630" w:type="dxa"/>
          </w:tcPr>
          <w:p w14:paraId="0878C292" w14:textId="77777777" w:rsidR="00D7771C" w:rsidRPr="00CB0E0D" w:rsidRDefault="00D7771C" w:rsidP="00427F1F">
            <w:pPr>
              <w:numPr>
                <w:ilvl w:val="2"/>
                <w:numId w:val="1"/>
              </w:numPr>
              <w:ind w:left="450" w:hanging="45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1BCD13C3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  <w:u w:val="single"/>
              </w:rPr>
              <w:t>საბანკო რეკვიზიტები:</w:t>
            </w:r>
          </w:p>
        </w:tc>
        <w:tc>
          <w:tcPr>
            <w:tcW w:w="5850" w:type="dxa"/>
            <w:vAlign w:val="center"/>
          </w:tcPr>
          <w:p w14:paraId="257BE693" w14:textId="77777777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60E53DF2" w14:textId="77777777" w:rsidTr="003E7F40">
        <w:trPr>
          <w:trHeight w:val="63"/>
        </w:trPr>
        <w:tc>
          <w:tcPr>
            <w:tcW w:w="630" w:type="dxa"/>
          </w:tcPr>
          <w:p w14:paraId="222F9260" w14:textId="77777777" w:rsidR="00D7771C" w:rsidRPr="00CB0E0D" w:rsidRDefault="00D7771C" w:rsidP="00427F1F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160F284C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ბანკის დასახელება:</w:t>
            </w:r>
          </w:p>
        </w:tc>
        <w:tc>
          <w:tcPr>
            <w:tcW w:w="5850" w:type="dxa"/>
          </w:tcPr>
          <w:p w14:paraId="5E89A0A8" w14:textId="50B41811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1AEFE169" w14:textId="77777777" w:rsidTr="003E7F40">
        <w:trPr>
          <w:trHeight w:val="63"/>
        </w:trPr>
        <w:tc>
          <w:tcPr>
            <w:tcW w:w="630" w:type="dxa"/>
          </w:tcPr>
          <w:p w14:paraId="558662DA" w14:textId="77777777" w:rsidR="00D7771C" w:rsidRPr="00CB0E0D" w:rsidRDefault="00D7771C" w:rsidP="00427F1F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1F8B1B4A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ბანკის კოდი:</w:t>
            </w:r>
          </w:p>
        </w:tc>
        <w:tc>
          <w:tcPr>
            <w:tcW w:w="5850" w:type="dxa"/>
          </w:tcPr>
          <w:p w14:paraId="36A2B469" w14:textId="75CE1B44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0B42B847" w14:textId="77777777" w:rsidTr="003E7F40">
        <w:trPr>
          <w:trHeight w:val="63"/>
        </w:trPr>
        <w:tc>
          <w:tcPr>
            <w:tcW w:w="630" w:type="dxa"/>
          </w:tcPr>
          <w:p w14:paraId="7FA734A2" w14:textId="77777777" w:rsidR="00D7771C" w:rsidRPr="00CB0E0D" w:rsidRDefault="00D7771C" w:rsidP="00427F1F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4C9B3398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ანგარიშის ნომერი:</w:t>
            </w:r>
          </w:p>
        </w:tc>
        <w:tc>
          <w:tcPr>
            <w:tcW w:w="5850" w:type="dxa"/>
          </w:tcPr>
          <w:p w14:paraId="79173B16" w14:textId="3089E419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57DF7120" w14:textId="77777777" w:rsidTr="003E7F40">
        <w:trPr>
          <w:trHeight w:val="63"/>
        </w:trPr>
        <w:tc>
          <w:tcPr>
            <w:tcW w:w="630" w:type="dxa"/>
          </w:tcPr>
          <w:p w14:paraId="19A423E2" w14:textId="77777777"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9014F65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  <w:tc>
          <w:tcPr>
            <w:tcW w:w="5850" w:type="dxa"/>
            <w:vAlign w:val="center"/>
          </w:tcPr>
          <w:p w14:paraId="524FBBAB" w14:textId="77777777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3D2FACC1" w14:textId="77777777" w:rsidTr="003E7F40">
        <w:trPr>
          <w:trHeight w:val="100"/>
        </w:trPr>
        <w:tc>
          <w:tcPr>
            <w:tcW w:w="630" w:type="dxa"/>
          </w:tcPr>
          <w:p w14:paraId="3203C8F2" w14:textId="77777777" w:rsidR="00D7771C" w:rsidRPr="00C36C50" w:rsidRDefault="00D7771C" w:rsidP="003E7F40">
            <w:pPr>
              <w:numPr>
                <w:ilvl w:val="1"/>
                <w:numId w:val="1"/>
              </w:numPr>
              <w:ind w:left="43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640AA1A" w14:textId="7AD1FEDB" w:rsidR="00D7771C" w:rsidRPr="000C6AF5" w:rsidRDefault="00B224C9" w:rsidP="000C6AF5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</w:rPr>
              <w:t>კონტრაჰენტი:</w:t>
            </w:r>
          </w:p>
        </w:tc>
        <w:tc>
          <w:tcPr>
            <w:tcW w:w="5850" w:type="dxa"/>
            <w:vAlign w:val="center"/>
          </w:tcPr>
          <w:p w14:paraId="09CA9E83" w14:textId="77777777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70439E" w:rsidRPr="00C36C50" w14:paraId="592F2F19" w14:textId="77777777" w:rsidTr="008D43E0">
        <w:trPr>
          <w:trHeight w:val="63"/>
        </w:trPr>
        <w:tc>
          <w:tcPr>
            <w:tcW w:w="630" w:type="dxa"/>
          </w:tcPr>
          <w:p w14:paraId="6903458C" w14:textId="77777777" w:rsidR="0070439E" w:rsidRPr="00CB0E0D" w:rsidRDefault="0070439E" w:rsidP="0070439E">
            <w:pPr>
              <w:numPr>
                <w:ilvl w:val="2"/>
                <w:numId w:val="1"/>
              </w:numPr>
              <w:ind w:left="162" w:hanging="16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8FF91B" w14:textId="77777777" w:rsidR="0070439E" w:rsidRPr="000C6AF5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სახელწოდება (საფირმო)/სახელი, გვარი:</w:t>
            </w:r>
          </w:p>
        </w:tc>
        <w:tc>
          <w:tcPr>
            <w:tcW w:w="5850" w:type="dxa"/>
          </w:tcPr>
          <w:p w14:paraId="57545434" w14:textId="2E715CCF" w:rsidR="0070439E" w:rsidRPr="0070439E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70439E" w:rsidRPr="00C36C50" w14:paraId="197F65BC" w14:textId="77777777" w:rsidTr="008D43E0">
        <w:trPr>
          <w:trHeight w:val="63"/>
        </w:trPr>
        <w:tc>
          <w:tcPr>
            <w:tcW w:w="630" w:type="dxa"/>
          </w:tcPr>
          <w:p w14:paraId="022EB49E" w14:textId="77777777" w:rsidR="0070439E" w:rsidRPr="00CB0E0D" w:rsidRDefault="0070439E" w:rsidP="0070439E">
            <w:pPr>
              <w:numPr>
                <w:ilvl w:val="2"/>
                <w:numId w:val="1"/>
              </w:numPr>
              <w:ind w:left="162" w:hanging="162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54D3BF67" w14:textId="77777777" w:rsidR="0070439E" w:rsidRPr="000C6AF5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 xml:space="preserve">საიდენტიფიკაციო/პირადი ნომერი: </w:t>
            </w:r>
          </w:p>
        </w:tc>
        <w:tc>
          <w:tcPr>
            <w:tcW w:w="5850" w:type="dxa"/>
          </w:tcPr>
          <w:p w14:paraId="5A62C07D" w14:textId="4E023E00" w:rsidR="0070439E" w:rsidRPr="0070439E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70439E" w:rsidRPr="00C36C50" w14:paraId="3A22DD33" w14:textId="77777777" w:rsidTr="003E7F40">
        <w:trPr>
          <w:trHeight w:val="63"/>
        </w:trPr>
        <w:tc>
          <w:tcPr>
            <w:tcW w:w="630" w:type="dxa"/>
          </w:tcPr>
          <w:p w14:paraId="643A60AB" w14:textId="77777777" w:rsidR="0070439E" w:rsidRPr="00CB0E0D" w:rsidRDefault="0070439E" w:rsidP="0070439E">
            <w:pPr>
              <w:numPr>
                <w:ilvl w:val="2"/>
                <w:numId w:val="1"/>
              </w:numPr>
              <w:ind w:left="162" w:hanging="162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2E9B7D7A" w14:textId="77777777" w:rsidR="0070439E" w:rsidRPr="000C6AF5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საკორესპონდენციო (ფაქტობრივი) მისამართი:</w:t>
            </w:r>
          </w:p>
        </w:tc>
        <w:tc>
          <w:tcPr>
            <w:tcW w:w="5850" w:type="dxa"/>
          </w:tcPr>
          <w:p w14:paraId="1E2986BE" w14:textId="6EFD9633" w:rsidR="0070439E" w:rsidRPr="0070439E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1B507A7C" w14:textId="77777777" w:rsidTr="0070439E">
        <w:trPr>
          <w:trHeight w:val="225"/>
        </w:trPr>
        <w:tc>
          <w:tcPr>
            <w:tcW w:w="630" w:type="dxa"/>
          </w:tcPr>
          <w:p w14:paraId="668CAD84" w14:textId="77777777" w:rsidR="00D7771C" w:rsidRPr="00C36C50" w:rsidRDefault="00D7771C" w:rsidP="003E7F40">
            <w:pPr>
              <w:numPr>
                <w:ilvl w:val="2"/>
                <w:numId w:val="1"/>
              </w:numPr>
              <w:ind w:left="162" w:hanging="16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E97F70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  <w:u w:val="single"/>
              </w:rPr>
            </w:pPr>
            <w:r w:rsidRPr="000C6AF5">
              <w:rPr>
                <w:b w:val="0"/>
                <w:noProof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850" w:type="dxa"/>
            <w:vAlign w:val="center"/>
          </w:tcPr>
          <w:p w14:paraId="41CAC766" w14:textId="77777777" w:rsidR="00D7771C" w:rsidRPr="0070439E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70439E" w:rsidRPr="00C36C50" w14:paraId="49E55F97" w14:textId="77777777" w:rsidTr="005D1C28">
        <w:trPr>
          <w:trHeight w:val="63"/>
        </w:trPr>
        <w:tc>
          <w:tcPr>
            <w:tcW w:w="630" w:type="dxa"/>
          </w:tcPr>
          <w:p w14:paraId="7977A622" w14:textId="77777777" w:rsidR="0070439E" w:rsidRPr="00C36C50" w:rsidRDefault="0070439E" w:rsidP="0070439E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E2D644D" w14:textId="77777777" w:rsidR="0070439E" w:rsidRPr="000C6AF5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სახელი და გვარი:</w:t>
            </w:r>
          </w:p>
        </w:tc>
        <w:tc>
          <w:tcPr>
            <w:tcW w:w="5850" w:type="dxa"/>
          </w:tcPr>
          <w:p w14:paraId="2E6DEB37" w14:textId="6ED94C5B" w:rsidR="0070439E" w:rsidRPr="0070439E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70439E" w:rsidRPr="00C36C50" w14:paraId="33F6E1B3" w14:textId="77777777" w:rsidTr="005D1C28">
        <w:trPr>
          <w:trHeight w:val="63"/>
        </w:trPr>
        <w:tc>
          <w:tcPr>
            <w:tcW w:w="630" w:type="dxa"/>
          </w:tcPr>
          <w:p w14:paraId="7F91100C" w14:textId="77777777" w:rsidR="0070439E" w:rsidRPr="00C36C50" w:rsidRDefault="0070439E" w:rsidP="0070439E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B21A7A6" w14:textId="77777777" w:rsidR="0070439E" w:rsidRPr="000C6AF5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პირადი ნომერი:</w:t>
            </w:r>
          </w:p>
        </w:tc>
        <w:tc>
          <w:tcPr>
            <w:tcW w:w="5850" w:type="dxa"/>
          </w:tcPr>
          <w:p w14:paraId="55297EEB" w14:textId="215342C9" w:rsidR="0070439E" w:rsidRPr="0070439E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10715916" w14:textId="77777777" w:rsidTr="003E7F40">
        <w:trPr>
          <w:trHeight w:val="63"/>
        </w:trPr>
        <w:tc>
          <w:tcPr>
            <w:tcW w:w="630" w:type="dxa"/>
          </w:tcPr>
          <w:p w14:paraId="538D70E6" w14:textId="77777777" w:rsidR="00D7771C" w:rsidRPr="00CB0E0D" w:rsidRDefault="00D7771C" w:rsidP="003E7F40">
            <w:pPr>
              <w:numPr>
                <w:ilvl w:val="2"/>
                <w:numId w:val="1"/>
              </w:numPr>
              <w:ind w:left="162" w:hanging="16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4310224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  <w:u w:val="single"/>
              </w:rPr>
            </w:pPr>
            <w:r w:rsidRPr="000C6AF5">
              <w:rPr>
                <w:b w:val="0"/>
                <w:noProof/>
                <w:u w:val="single"/>
              </w:rPr>
              <w:t>საკონტაქტო მონაცემები:</w:t>
            </w:r>
          </w:p>
        </w:tc>
        <w:tc>
          <w:tcPr>
            <w:tcW w:w="5850" w:type="dxa"/>
            <w:vAlign w:val="center"/>
          </w:tcPr>
          <w:p w14:paraId="172C1013" w14:textId="77777777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5A06BCA7" w14:textId="77777777" w:rsidTr="003E7F40">
        <w:trPr>
          <w:trHeight w:val="63"/>
        </w:trPr>
        <w:tc>
          <w:tcPr>
            <w:tcW w:w="630" w:type="dxa"/>
          </w:tcPr>
          <w:p w14:paraId="67734C99" w14:textId="77777777" w:rsidR="00D7771C" w:rsidRPr="00CB0E0D" w:rsidRDefault="00D7771C" w:rsidP="003E7F40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D4E7ED8" w14:textId="57E04C04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სახელი და გვარი:</w:t>
            </w:r>
          </w:p>
        </w:tc>
        <w:tc>
          <w:tcPr>
            <w:tcW w:w="5850" w:type="dxa"/>
          </w:tcPr>
          <w:p w14:paraId="57650892" w14:textId="1235D916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2856EDCE" w14:textId="77777777" w:rsidTr="003E7F40">
        <w:trPr>
          <w:trHeight w:val="63"/>
        </w:trPr>
        <w:tc>
          <w:tcPr>
            <w:tcW w:w="630" w:type="dxa"/>
          </w:tcPr>
          <w:p w14:paraId="21E7A9E8" w14:textId="77777777" w:rsidR="00D7771C" w:rsidRPr="00CB0E0D" w:rsidRDefault="00D7771C" w:rsidP="003E7F40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F6DDF14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ელფოსტა:</w:t>
            </w:r>
          </w:p>
        </w:tc>
        <w:tc>
          <w:tcPr>
            <w:tcW w:w="5850" w:type="dxa"/>
          </w:tcPr>
          <w:p w14:paraId="4513EC24" w14:textId="46025D38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</w:rPr>
            </w:pPr>
          </w:p>
        </w:tc>
      </w:tr>
      <w:tr w:rsidR="00D7771C" w:rsidRPr="00C36C50" w14:paraId="61387BFA" w14:textId="77777777" w:rsidTr="003E7F40">
        <w:trPr>
          <w:trHeight w:val="63"/>
        </w:trPr>
        <w:tc>
          <w:tcPr>
            <w:tcW w:w="630" w:type="dxa"/>
          </w:tcPr>
          <w:p w14:paraId="29EDD1AD" w14:textId="77777777" w:rsidR="00D7771C" w:rsidRPr="00CB0E0D" w:rsidRDefault="00D7771C" w:rsidP="003E7F40">
            <w:pPr>
              <w:numPr>
                <w:ilvl w:val="2"/>
                <w:numId w:val="1"/>
              </w:numPr>
              <w:ind w:left="162" w:hanging="162"/>
              <w:jc w:val="both"/>
              <w:rPr>
                <w:rFonts w:ascii="Sylfaen" w:hAnsi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2391AB86" w14:textId="77777777" w:rsidR="00D7771C" w:rsidRPr="000C6AF5" w:rsidRDefault="00D7771C" w:rsidP="000C6AF5">
            <w:pPr>
              <w:pStyle w:val="IgnoreText"/>
              <w:jc w:val="left"/>
              <w:rPr>
                <w:b w:val="0"/>
                <w:noProof/>
                <w:u w:val="single"/>
              </w:rPr>
            </w:pPr>
            <w:r w:rsidRPr="000C6AF5">
              <w:rPr>
                <w:b w:val="0"/>
                <w:noProof/>
                <w:u w:val="single"/>
              </w:rPr>
              <w:t>საბანკო რეკვიზიტები:</w:t>
            </w:r>
          </w:p>
        </w:tc>
        <w:tc>
          <w:tcPr>
            <w:tcW w:w="5850" w:type="dxa"/>
            <w:vAlign w:val="center"/>
          </w:tcPr>
          <w:p w14:paraId="266DE6B5" w14:textId="36A0BD48" w:rsidR="00D7771C" w:rsidRPr="003473E5" w:rsidRDefault="00D7771C" w:rsidP="000C6AF5">
            <w:pPr>
              <w:pStyle w:val="IgnoreText"/>
              <w:jc w:val="left"/>
              <w:rPr>
                <w:b w:val="0"/>
                <w:noProof/>
                <w:color w:val="FF0000"/>
                <w:lang w:val="en-US"/>
              </w:rPr>
            </w:pPr>
          </w:p>
        </w:tc>
      </w:tr>
      <w:tr w:rsidR="0070439E" w:rsidRPr="00C36C50" w14:paraId="39A6C399" w14:textId="77777777" w:rsidTr="003E7F40">
        <w:trPr>
          <w:trHeight w:val="63"/>
        </w:trPr>
        <w:tc>
          <w:tcPr>
            <w:tcW w:w="630" w:type="dxa"/>
          </w:tcPr>
          <w:p w14:paraId="4EF917EF" w14:textId="77777777" w:rsidR="0070439E" w:rsidRPr="00CB0E0D" w:rsidRDefault="0070439E" w:rsidP="0070439E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5181E2A" w14:textId="77777777" w:rsidR="0070439E" w:rsidRPr="000C6AF5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ბანკის დასახელება:</w:t>
            </w:r>
          </w:p>
        </w:tc>
        <w:tc>
          <w:tcPr>
            <w:tcW w:w="5850" w:type="dxa"/>
          </w:tcPr>
          <w:p w14:paraId="494A1224" w14:textId="57377129" w:rsidR="0070439E" w:rsidRPr="0070439E" w:rsidRDefault="0070439E" w:rsidP="0070439E">
            <w:pPr>
              <w:pStyle w:val="IgnoreText"/>
              <w:jc w:val="left"/>
              <w:rPr>
                <w:b w:val="0"/>
                <w:noProof/>
                <w:color w:val="FF0000"/>
              </w:rPr>
            </w:pPr>
          </w:p>
        </w:tc>
      </w:tr>
      <w:tr w:rsidR="0070439E" w:rsidRPr="00C36C50" w14:paraId="1099285C" w14:textId="77777777" w:rsidTr="003E7F40">
        <w:trPr>
          <w:trHeight w:val="63"/>
        </w:trPr>
        <w:tc>
          <w:tcPr>
            <w:tcW w:w="630" w:type="dxa"/>
          </w:tcPr>
          <w:p w14:paraId="4DAA9A39" w14:textId="77777777" w:rsidR="0070439E" w:rsidRPr="00CB0E0D" w:rsidRDefault="0070439E" w:rsidP="0070439E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4EB6E27" w14:textId="77777777" w:rsidR="0070439E" w:rsidRPr="000C6AF5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ბანკის კოდი:</w:t>
            </w:r>
          </w:p>
        </w:tc>
        <w:tc>
          <w:tcPr>
            <w:tcW w:w="5850" w:type="dxa"/>
          </w:tcPr>
          <w:p w14:paraId="76ED81CA" w14:textId="04FD1361" w:rsidR="0070439E" w:rsidRPr="0070439E" w:rsidRDefault="0070439E" w:rsidP="0070439E">
            <w:pPr>
              <w:pStyle w:val="IgnoreText"/>
              <w:jc w:val="left"/>
              <w:rPr>
                <w:b w:val="0"/>
                <w:noProof/>
                <w:color w:val="FF0000"/>
              </w:rPr>
            </w:pPr>
          </w:p>
        </w:tc>
      </w:tr>
      <w:tr w:rsidR="0070439E" w:rsidRPr="00C36C50" w14:paraId="7664AC92" w14:textId="77777777" w:rsidTr="003E7F40">
        <w:trPr>
          <w:trHeight w:val="63"/>
        </w:trPr>
        <w:tc>
          <w:tcPr>
            <w:tcW w:w="630" w:type="dxa"/>
          </w:tcPr>
          <w:p w14:paraId="5EADFC34" w14:textId="77777777" w:rsidR="0070439E" w:rsidRPr="00CB0E0D" w:rsidRDefault="0070439E" w:rsidP="0070439E">
            <w:pPr>
              <w:numPr>
                <w:ilvl w:val="3"/>
                <w:numId w:val="1"/>
              </w:numPr>
              <w:ind w:left="162" w:hanging="180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3B14C3A" w14:textId="77777777" w:rsidR="0070439E" w:rsidRPr="000C6AF5" w:rsidRDefault="0070439E" w:rsidP="0070439E">
            <w:pPr>
              <w:pStyle w:val="IgnoreText"/>
              <w:jc w:val="left"/>
              <w:rPr>
                <w:b w:val="0"/>
                <w:noProof/>
              </w:rPr>
            </w:pPr>
            <w:r w:rsidRPr="000C6AF5">
              <w:rPr>
                <w:b w:val="0"/>
                <w:noProof/>
              </w:rPr>
              <w:t>ანგარიშის ნომერი:</w:t>
            </w:r>
          </w:p>
        </w:tc>
        <w:tc>
          <w:tcPr>
            <w:tcW w:w="5850" w:type="dxa"/>
          </w:tcPr>
          <w:p w14:paraId="53C63824" w14:textId="7BDD2FC6" w:rsidR="0070439E" w:rsidRPr="0070439E" w:rsidRDefault="0070439E" w:rsidP="0070439E">
            <w:pPr>
              <w:pStyle w:val="IgnoreText"/>
              <w:jc w:val="left"/>
              <w:rPr>
                <w:b w:val="0"/>
                <w:noProof/>
                <w:color w:val="FF0000"/>
              </w:rPr>
            </w:pPr>
          </w:p>
        </w:tc>
      </w:tr>
    </w:tbl>
    <w:p w14:paraId="0DCC3FF5" w14:textId="77777777" w:rsidR="002C38D0" w:rsidRPr="00B17E4E" w:rsidRDefault="002C38D0" w:rsidP="007C3775">
      <w:pPr>
        <w:ind w:left="720" w:hanging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D3B415" w14:textId="788D1B93" w:rsidR="003A546B" w:rsidRDefault="003A546B" w:rsidP="003811FB">
      <w:pPr>
        <w:pStyle w:val="1"/>
      </w:pPr>
      <w:r>
        <w:rPr>
          <w:lang w:val="ka-GE"/>
        </w:rPr>
        <w:t xml:space="preserve">მომსახურების ხელშეკრულების </w:t>
      </w:r>
      <w:r w:rsidR="00806EF9">
        <w:rPr>
          <w:lang w:val="ka-GE"/>
        </w:rPr>
        <w:t>ტერმინები</w:t>
      </w:r>
      <w:r w:rsidRPr="00C036D3">
        <w:t xml:space="preserve"> </w:t>
      </w:r>
    </w:p>
    <w:p w14:paraId="0F222454" w14:textId="45BB29DF" w:rsidR="005D0728" w:rsidRPr="005D0728" w:rsidRDefault="005D0728" w:rsidP="007B59BC">
      <w:pPr>
        <w:numPr>
          <w:ilvl w:val="1"/>
          <w:numId w:val="1"/>
        </w:numPr>
        <w:ind w:left="450" w:hanging="450"/>
        <w:jc w:val="both"/>
        <w:rPr>
          <w:rFonts w:ascii="Sylfaen" w:hAnsi="Sylfaen"/>
          <w:b/>
          <w:sz w:val="14"/>
          <w:szCs w:val="14"/>
        </w:rPr>
      </w:pPr>
      <w:r w:rsidRPr="005D0728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5D0728">
        <w:rPr>
          <w:rFonts w:ascii="Sylfaen" w:hAnsi="Sylfaen" w:cs="Sylfaen"/>
          <w:sz w:val="14"/>
          <w:szCs w:val="14"/>
          <w:lang w:val="ka-GE"/>
        </w:rPr>
        <w:t xml:space="preserve"> - </w:t>
      </w:r>
      <w:r w:rsidRPr="005D0728">
        <w:rPr>
          <w:rFonts w:ascii="Sylfaen" w:hAnsi="Sylfaen" w:cs="Sylfaen"/>
          <w:sz w:val="14"/>
          <w:szCs w:val="14"/>
        </w:rPr>
        <w:t>სს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საქართველოს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ბანკი</w:t>
      </w:r>
      <w:r w:rsidR="005547D0">
        <w:rPr>
          <w:rFonts w:ascii="Sylfaen" w:hAnsi="Sylfaen"/>
          <w:sz w:val="14"/>
          <w:szCs w:val="14"/>
          <w:lang w:val="ka-GE"/>
        </w:rPr>
        <w:t>,</w:t>
      </w:r>
      <w:r w:rsidRPr="005D0728">
        <w:rPr>
          <w:rFonts w:ascii="Sylfaen" w:hAnsi="Sylfaen"/>
          <w:sz w:val="14"/>
          <w:szCs w:val="14"/>
          <w:lang w:val="ka-GE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რომლის</w:t>
      </w:r>
      <w:r w:rsidRPr="005D072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სახელწოდება</w:t>
      </w:r>
      <w:r w:rsidRPr="005D0728">
        <w:rPr>
          <w:rFonts w:ascii="Sylfaen" w:hAnsi="Sylfaen"/>
          <w:sz w:val="14"/>
          <w:szCs w:val="14"/>
        </w:rPr>
        <w:t xml:space="preserve">, </w:t>
      </w:r>
      <w:r w:rsidRPr="005D0728">
        <w:rPr>
          <w:rFonts w:ascii="Sylfaen" w:hAnsi="Sylfaen" w:cs="Sylfaen"/>
          <w:sz w:val="14"/>
          <w:szCs w:val="14"/>
        </w:rPr>
        <w:t>საიდენტიფიკაციო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მონაცემები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და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სხვა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სახის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ინფორმაცია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მოცემულია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5D0728">
        <w:rPr>
          <w:rFonts w:ascii="Sylfaen" w:hAnsi="Sylfaen"/>
          <w:sz w:val="14"/>
          <w:szCs w:val="14"/>
          <w:lang w:val="ka-GE"/>
        </w:rPr>
        <w:t xml:space="preserve"> </w:t>
      </w:r>
      <w:r w:rsidRPr="005D072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/>
          <w:b/>
          <w:sz w:val="14"/>
          <w:szCs w:val="14"/>
        </w:rPr>
        <w:t>1.</w:t>
      </w:r>
      <w:r w:rsidRPr="005D0728">
        <w:rPr>
          <w:rFonts w:ascii="Sylfaen" w:hAnsi="Sylfaen"/>
          <w:b/>
          <w:sz w:val="14"/>
          <w:szCs w:val="14"/>
          <w:lang w:val="ka-GE"/>
        </w:rPr>
        <w:t>1</w:t>
      </w:r>
      <w:r w:rsidRPr="005D0728">
        <w:rPr>
          <w:rFonts w:ascii="Sylfaen" w:hAnsi="Sylfaen"/>
          <w:b/>
          <w:sz w:val="14"/>
          <w:szCs w:val="14"/>
        </w:rPr>
        <w:t xml:space="preserve">. </w:t>
      </w:r>
      <w:r w:rsidRPr="005D0728">
        <w:rPr>
          <w:rFonts w:ascii="Sylfaen" w:hAnsi="Sylfaen" w:cs="Sylfaen"/>
          <w:b/>
          <w:sz w:val="14"/>
          <w:szCs w:val="14"/>
        </w:rPr>
        <w:t>პუნქტში</w:t>
      </w:r>
      <w:r w:rsidRPr="005D0728">
        <w:rPr>
          <w:rFonts w:ascii="Sylfaen" w:hAnsi="Sylfaen" w:cs="Sylfaen"/>
          <w:sz w:val="14"/>
          <w:szCs w:val="14"/>
          <w:lang w:val="ka-GE"/>
        </w:rPr>
        <w:t>;</w:t>
      </w:r>
    </w:p>
    <w:p w14:paraId="3461BD14" w14:textId="00261FAD" w:rsidR="005D0728" w:rsidRPr="004468C9" w:rsidRDefault="005D0728" w:rsidP="007B59BC">
      <w:pPr>
        <w:numPr>
          <w:ilvl w:val="1"/>
          <w:numId w:val="1"/>
        </w:numPr>
        <w:ind w:left="450" w:hanging="45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დამატებითი პირობები</w:t>
      </w:r>
      <w:r>
        <w:rPr>
          <w:rFonts w:ascii="Sylfaen" w:hAnsi="Sylfaen" w:cs="Sylfaen"/>
          <w:sz w:val="14"/>
          <w:szCs w:val="14"/>
          <w:lang w:val="ka-GE"/>
        </w:rPr>
        <w:t xml:space="preserve"> - 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4468C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4468C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დამატებით</w:t>
      </w:r>
      <w:r>
        <w:rPr>
          <w:rFonts w:ascii="Sylfaen" w:hAnsi="Sylfaen" w:cs="Sylfaen"/>
          <w:sz w:val="14"/>
          <w:szCs w:val="14"/>
          <w:lang w:val="ka-GE"/>
        </w:rPr>
        <w:t>ი</w:t>
      </w:r>
      <w:r w:rsidRPr="00CB0E0D">
        <w:rPr>
          <w:rFonts w:ascii="Sylfaen" w:hAnsi="Sylfaen" w:cs="Sylfaen"/>
          <w:sz w:val="14"/>
          <w:szCs w:val="14"/>
          <w:lang w:val="ka-GE"/>
        </w:rPr>
        <w:t xml:space="preserve"> პირობებ</w:t>
      </w:r>
      <w:r>
        <w:rPr>
          <w:rFonts w:ascii="Sylfaen" w:hAnsi="Sylfaen" w:cs="Sylfaen"/>
          <w:sz w:val="14"/>
          <w:szCs w:val="14"/>
          <w:lang w:val="ka-GE"/>
        </w:rPr>
        <w:t>ი;</w:t>
      </w:r>
    </w:p>
    <w:p w14:paraId="131EBC36" w14:textId="389F5B1B" w:rsidR="005D0728" w:rsidRPr="00953172" w:rsidRDefault="005D0728" w:rsidP="007B59BC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b/>
          <w:sz w:val="14"/>
          <w:szCs w:val="14"/>
          <w:lang w:val="ka-GE"/>
        </w:rPr>
        <w:t xml:space="preserve">ვებ-გვერდი - </w:t>
      </w:r>
      <w:r w:rsidR="009919E7" w:rsidRPr="00CB0E0D">
        <w:rPr>
          <w:rFonts w:ascii="Sylfaen" w:hAnsi="Sylfaen"/>
          <w:b/>
          <w:sz w:val="14"/>
          <w:szCs w:val="14"/>
          <w:lang w:val="ka-GE"/>
        </w:rPr>
        <w:t>ბანკის</w:t>
      </w:r>
      <w:r w:rsidR="009919E7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213322">
        <w:rPr>
          <w:rFonts w:ascii="Sylfaen" w:hAnsi="Sylfaen"/>
          <w:sz w:val="14"/>
          <w:szCs w:val="14"/>
          <w:lang w:val="ka-GE"/>
        </w:rPr>
        <w:t xml:space="preserve">ოფიციალური </w:t>
      </w:r>
      <w:r w:rsidR="009919E7" w:rsidRPr="00CB0E0D">
        <w:rPr>
          <w:rFonts w:ascii="Sylfaen" w:hAnsi="Sylfaen" w:cs="Sylfaen"/>
          <w:sz w:val="14"/>
          <w:szCs w:val="14"/>
          <w:lang w:val="ka-GE"/>
        </w:rPr>
        <w:t>ვებ</w:t>
      </w:r>
      <w:r w:rsidR="009919E7">
        <w:rPr>
          <w:rFonts w:ascii="Sylfaen" w:hAnsi="Sylfaen" w:cs="Sylfaen"/>
          <w:sz w:val="14"/>
          <w:szCs w:val="14"/>
          <w:lang w:val="en-US"/>
        </w:rPr>
        <w:t>-</w:t>
      </w:r>
      <w:r w:rsidR="009919E7">
        <w:rPr>
          <w:rFonts w:ascii="Sylfaen" w:hAnsi="Sylfaen" w:cs="Sylfaen"/>
          <w:sz w:val="14"/>
          <w:szCs w:val="14"/>
          <w:lang w:val="ka-GE"/>
        </w:rPr>
        <w:t>გვერდი, რომლის</w:t>
      </w:r>
      <w:r w:rsidR="009919E7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213322">
        <w:rPr>
          <w:rFonts w:ascii="Sylfaen" w:hAnsi="Sylfaen"/>
          <w:sz w:val="14"/>
          <w:szCs w:val="14"/>
          <w:lang w:val="ka-GE"/>
        </w:rPr>
        <w:t xml:space="preserve">ამჟამინდელი </w:t>
      </w:r>
      <w:r w:rsidR="009919E7">
        <w:rPr>
          <w:rFonts w:ascii="Sylfaen" w:hAnsi="Sylfaen" w:cs="Sylfaen"/>
          <w:sz w:val="14"/>
          <w:szCs w:val="14"/>
          <w:lang w:val="ka-GE"/>
        </w:rPr>
        <w:t>მისამართია -</w:t>
      </w:r>
      <w:r w:rsidR="009919E7" w:rsidRPr="00953172">
        <w:rPr>
          <w:rFonts w:ascii="Sylfaen" w:hAnsi="Sylfaen" w:cs="Sylfaen"/>
          <w:sz w:val="14"/>
          <w:szCs w:val="14"/>
          <w:lang w:val="ka-GE"/>
        </w:rPr>
        <w:t xml:space="preserve"> </w:t>
      </w:r>
      <w:hyperlink r:id="rId11" w:history="1">
        <w:r w:rsidR="009919E7">
          <w:rPr>
            <w:rFonts w:ascii="Sylfaen" w:hAnsi="Sylfaen" w:cs="Sylfaen"/>
            <w:sz w:val="14"/>
            <w:szCs w:val="14"/>
            <w:lang w:val="en-US"/>
          </w:rPr>
          <w:t>www.</w:t>
        </w:r>
        <w:r w:rsidR="009919E7" w:rsidRPr="00953172">
          <w:rPr>
            <w:rFonts w:ascii="Sylfaen" w:hAnsi="Sylfaen" w:cs="Sylfaen"/>
            <w:sz w:val="14"/>
            <w:szCs w:val="14"/>
            <w:lang w:val="ka-GE"/>
          </w:rPr>
          <w:t>bankofgeorgia.ge</w:t>
        </w:r>
      </w:hyperlink>
      <w:r w:rsidR="00246F73">
        <w:rPr>
          <w:rFonts w:ascii="Sylfaen" w:hAnsi="Sylfaen" w:cs="Sylfaen"/>
          <w:sz w:val="14"/>
          <w:szCs w:val="14"/>
          <w:lang w:val="ka-GE"/>
        </w:rPr>
        <w:t>;</w:t>
      </w:r>
    </w:p>
    <w:p w14:paraId="2B841DCE" w14:textId="77777777" w:rsidR="005D0728" w:rsidRPr="008D6A9F" w:rsidRDefault="005D0728" w:rsidP="007B59BC">
      <w:pPr>
        <w:numPr>
          <w:ilvl w:val="1"/>
          <w:numId w:val="1"/>
        </w:numPr>
        <w:ind w:left="450" w:hanging="45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 -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84350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Pr="008D6A9F">
        <w:rPr>
          <w:rFonts w:ascii="Sylfaen" w:hAnsi="Sylfaen" w:cs="Sylfaen"/>
          <w:sz w:val="14"/>
          <w:szCs w:val="14"/>
          <w:lang w:val="ka-GE"/>
        </w:rPr>
        <w:t>;</w:t>
      </w:r>
    </w:p>
    <w:p w14:paraId="4CEFAD5E" w14:textId="13830F21" w:rsidR="005D0728" w:rsidRPr="002C287D" w:rsidRDefault="005D0728" w:rsidP="007B59BC">
      <w:pPr>
        <w:numPr>
          <w:ilvl w:val="1"/>
          <w:numId w:val="1"/>
        </w:numPr>
        <w:ind w:left="450" w:hanging="450"/>
        <w:jc w:val="both"/>
        <w:rPr>
          <w:rFonts w:ascii="Sylfaen" w:hAnsi="Sylfaen" w:cs="Sylfaen"/>
          <w:sz w:val="14"/>
          <w:szCs w:val="14"/>
          <w:lang w:val="ka-GE"/>
        </w:rPr>
      </w:pPr>
      <w:r w:rsidRPr="002C287D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2C287D">
        <w:rPr>
          <w:rFonts w:ascii="Sylfaen" w:hAnsi="Sylfaen" w:cs="Sylfaen"/>
          <w:sz w:val="14"/>
          <w:szCs w:val="14"/>
          <w:lang w:val="ka-GE"/>
        </w:rPr>
        <w:t xml:space="preserve"> - უძრავ–მოძრავი ნივთები და არამატერიალური ქონებრივი სიკეთე, რომელიც გამოიყენება </w:t>
      </w:r>
      <w:r w:rsidR="00F97D86" w:rsidRPr="002C287D"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კონტრაჰენტის </w:t>
      </w:r>
      <w:r w:rsidRPr="002C287D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2C287D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2C287D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გადამუშავების ან/და სხვა მასალასთან შერწყმის შედეგად (ასეთის არსებობის შემთხვევაში) ქმნის ახალ ნაკეთობას;</w:t>
      </w:r>
    </w:p>
    <w:p w14:paraId="7BB0F0EB" w14:textId="14F84B2D" w:rsidR="007B59BC" w:rsidRPr="007B59BC" w:rsidRDefault="00C20404" w:rsidP="007B59BC">
      <w:pPr>
        <w:numPr>
          <w:ilvl w:val="1"/>
          <w:numId w:val="1"/>
        </w:numPr>
        <w:ind w:left="450" w:hanging="450"/>
        <w:jc w:val="both"/>
        <w:rPr>
          <w:rFonts w:ascii="Sylfaen" w:hAnsi="Sylfaen"/>
          <w:b/>
          <w:sz w:val="14"/>
          <w:szCs w:val="14"/>
          <w:lang w:val="ka-GE"/>
        </w:rPr>
      </w:pPr>
      <w:r w:rsidRPr="00525BF5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Pr="00525BF5">
        <w:rPr>
          <w:rFonts w:ascii="Sylfaen" w:hAnsi="Sylfaen" w:cs="Sylfaen"/>
          <w:b/>
          <w:sz w:val="14"/>
          <w:szCs w:val="14"/>
          <w:lang w:val="ka-GE"/>
        </w:rPr>
        <w:t>ზოგადი პირობები/დანართი N1</w:t>
      </w:r>
      <w:r w:rsidR="007B59BC" w:rsidRPr="007B59BC">
        <w:rPr>
          <w:rFonts w:ascii="Sylfaen" w:hAnsi="Sylfaen" w:cs="Sylfaen"/>
          <w:sz w:val="14"/>
          <w:szCs w:val="14"/>
          <w:lang w:val="ka-GE"/>
        </w:rPr>
        <w:t xml:space="preserve"> - </w:t>
      </w:r>
      <w:r w:rsidR="007B59BC" w:rsidRPr="007B59BC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B59BC" w:rsidRPr="007B59BC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7B59BC" w:rsidRPr="007B59BC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7B59BC" w:rsidRPr="007B59BC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ზოგადი</w:t>
      </w:r>
      <w:r w:rsidRPr="007B59BC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B59BC" w:rsidRPr="007B59BC">
        <w:rPr>
          <w:rFonts w:ascii="Sylfaen" w:hAnsi="Sylfaen" w:cs="Sylfaen"/>
          <w:sz w:val="14"/>
          <w:szCs w:val="14"/>
          <w:lang w:val="ka-GE"/>
        </w:rPr>
        <w:t>პირობები;</w:t>
      </w:r>
    </w:p>
    <w:p w14:paraId="5791CF8A" w14:textId="625DCA68" w:rsidR="003A546B" w:rsidRPr="002C287D" w:rsidRDefault="003A546B" w:rsidP="007B59BC">
      <w:pPr>
        <w:numPr>
          <w:ilvl w:val="1"/>
          <w:numId w:val="1"/>
        </w:numPr>
        <w:ind w:left="450" w:hanging="450"/>
        <w:jc w:val="both"/>
        <w:rPr>
          <w:rFonts w:ascii="Sylfaen" w:hAnsi="Sylfaen" w:cs="Sylfaen"/>
          <w:sz w:val="14"/>
          <w:szCs w:val="14"/>
          <w:lang w:val="ka-GE"/>
        </w:rPr>
      </w:pPr>
      <w:r w:rsidRPr="002C287D">
        <w:rPr>
          <w:rFonts w:ascii="Sylfaen" w:hAnsi="Sylfaen" w:cs="Sylfaen"/>
          <w:b/>
          <w:sz w:val="14"/>
          <w:szCs w:val="14"/>
          <w:lang w:val="ka-GE"/>
        </w:rPr>
        <w:t xml:space="preserve">ქონება </w:t>
      </w:r>
      <w:r w:rsidR="008D6A9F" w:rsidRPr="002C287D">
        <w:rPr>
          <w:rFonts w:ascii="Sylfaen" w:hAnsi="Sylfaen" w:cs="Sylfaen"/>
          <w:b/>
          <w:sz w:val="14"/>
          <w:szCs w:val="14"/>
          <w:lang w:val="ka-GE"/>
        </w:rPr>
        <w:t xml:space="preserve">- </w:t>
      </w:r>
      <w:r w:rsidRPr="002C287D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2C287D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921702" w:rsidRPr="002C287D">
        <w:rPr>
          <w:rFonts w:ascii="Sylfaen" w:hAnsi="Sylfaen" w:cs="Sylfaen"/>
          <w:b/>
          <w:sz w:val="14"/>
          <w:szCs w:val="14"/>
          <w:lang w:val="ka-GE"/>
        </w:rPr>
        <w:t>კონტრაჰენტისათვის</w:t>
      </w:r>
      <w:r w:rsidRPr="002C287D">
        <w:rPr>
          <w:rFonts w:ascii="Sylfaen" w:hAnsi="Sylfaen" w:cs="Sylfaen"/>
          <w:sz w:val="14"/>
          <w:szCs w:val="14"/>
          <w:lang w:val="ka-GE"/>
        </w:rPr>
        <w:t xml:space="preserve"> გადაცემული</w:t>
      </w:r>
      <w:r w:rsidR="00014A58" w:rsidRPr="002C287D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2C287D">
        <w:rPr>
          <w:rFonts w:ascii="Sylfaen" w:hAnsi="Sylfaen" w:cs="Sylfaen"/>
          <w:sz w:val="14"/>
          <w:szCs w:val="14"/>
          <w:lang w:val="ka-GE"/>
        </w:rPr>
        <w:t xml:space="preserve"> უძრავ–მოძრავი ნივთები და არამატერიალური ქონებრივი სიკეთე, რომელიც გამოიყენება </w:t>
      </w:r>
      <w:r w:rsidR="00921702" w:rsidRPr="002C287D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Pr="002C287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2C287D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2C287D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2C287D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არ ერწყმის </w:t>
      </w:r>
      <w:r w:rsidRPr="002C287D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2C287D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246F73" w:rsidRPr="002C287D">
        <w:rPr>
          <w:rFonts w:ascii="Sylfaen" w:hAnsi="Sylfaen" w:cs="Sylfaen"/>
          <w:sz w:val="14"/>
          <w:szCs w:val="14"/>
          <w:lang w:val="ka-GE"/>
        </w:rPr>
        <w:t>.</w:t>
      </w:r>
    </w:p>
    <w:p w14:paraId="6C6D39EC" w14:textId="656B6C8D" w:rsidR="00FC5D9F" w:rsidRPr="00CB0E0D" w:rsidRDefault="00FC5D9F" w:rsidP="00FC5D9F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CB0E0D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CB0E0D">
        <w:rPr>
          <w:rFonts w:ascii="Sylfaen" w:hAnsi="Sylfaen" w:cs="Sylfaen"/>
          <w:b/>
          <w:sz w:val="14"/>
          <w:szCs w:val="14"/>
        </w:rPr>
        <w:t>ლშეკრულება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/>
          <w:b/>
          <w:sz w:val="14"/>
          <w:szCs w:val="14"/>
        </w:rPr>
        <w:t xml:space="preserve">– </w:t>
      </w:r>
      <w:r w:rsidRPr="00CB0E0D">
        <w:rPr>
          <w:rFonts w:ascii="Sylfaen" w:hAnsi="Sylfaen"/>
          <w:sz w:val="14"/>
          <w:szCs w:val="14"/>
        </w:rPr>
        <w:t>(</w:t>
      </w:r>
      <w:r w:rsidRPr="00CB0E0D">
        <w:rPr>
          <w:rFonts w:ascii="Sylfaen" w:hAnsi="Sylfaen" w:cs="Sylfaen"/>
          <w:sz w:val="14"/>
          <w:szCs w:val="14"/>
        </w:rPr>
        <w:t>ა</w:t>
      </w:r>
      <w:r w:rsidRPr="00CB0E0D">
        <w:rPr>
          <w:rFonts w:ascii="Sylfaen" w:hAnsi="Sylfaen"/>
          <w:sz w:val="14"/>
          <w:szCs w:val="14"/>
        </w:rPr>
        <w:t xml:space="preserve">) </w:t>
      </w:r>
      <w:r w:rsidRPr="00CB0E0D">
        <w:rPr>
          <w:rFonts w:ascii="Sylfaen" w:hAnsi="Sylfaen" w:cs="Sylfaen"/>
          <w:sz w:val="14"/>
          <w:szCs w:val="14"/>
        </w:rPr>
        <w:t>წინამდებარე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მომსახურების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ხელშეკრულება</w:t>
      </w:r>
      <w:r w:rsidRPr="00660D03">
        <w:rPr>
          <w:rFonts w:ascii="Sylfaen" w:hAnsi="Sylfaen" w:cs="Sylfaen"/>
          <w:sz w:val="14"/>
          <w:szCs w:val="14"/>
          <w:lang w:val="ka-GE"/>
        </w:rPr>
        <w:t xml:space="preserve"> (შემდგომში -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მომსახურების ხელშეკრულება</w:t>
      </w:r>
      <w:r w:rsidRPr="00660D03">
        <w:rPr>
          <w:rFonts w:ascii="Sylfaen" w:hAnsi="Sylfaen" w:cs="Sylfaen"/>
          <w:sz w:val="14"/>
          <w:szCs w:val="14"/>
          <w:lang w:val="ka-GE"/>
        </w:rPr>
        <w:t>)</w:t>
      </w:r>
      <w:r w:rsidRPr="00CB0E0D">
        <w:rPr>
          <w:rFonts w:ascii="Sylfaen" w:hAnsi="Sylfaen"/>
          <w:sz w:val="14"/>
          <w:szCs w:val="14"/>
        </w:rPr>
        <w:t>; (</w:t>
      </w:r>
      <w:r w:rsidRPr="00CB0E0D">
        <w:rPr>
          <w:rFonts w:ascii="Sylfaen" w:hAnsi="Sylfaen" w:cs="Sylfaen"/>
          <w:sz w:val="14"/>
          <w:szCs w:val="14"/>
        </w:rPr>
        <w:t>ბ</w:t>
      </w:r>
      <w:r w:rsidRPr="00CB0E0D">
        <w:rPr>
          <w:rFonts w:ascii="Sylfaen" w:hAnsi="Sylfaen"/>
          <w:sz w:val="14"/>
          <w:szCs w:val="14"/>
        </w:rPr>
        <w:t>)</w:t>
      </w:r>
      <w:r w:rsidR="00C20404">
        <w:rPr>
          <w:rFonts w:ascii="Sylfaen" w:hAnsi="Sylfaen"/>
          <w:sz w:val="14"/>
          <w:szCs w:val="14"/>
          <w:lang w:val="ka-GE"/>
        </w:rPr>
        <w:t xml:space="preserve"> </w:t>
      </w:r>
      <w:r w:rsidR="00C20404" w:rsidRPr="009F7273">
        <w:rPr>
          <w:rFonts w:ascii="Sylfaen" w:hAnsi="Sylfaen"/>
          <w:b/>
          <w:sz w:val="14"/>
          <w:szCs w:val="14"/>
        </w:rPr>
        <w:t xml:space="preserve">არასაკრედიტო ხელშეკრულების </w:t>
      </w:r>
      <w:r w:rsidR="00C20404" w:rsidRPr="009F7273">
        <w:rPr>
          <w:rFonts w:ascii="Sylfaen" w:hAnsi="Sylfaen"/>
          <w:b/>
          <w:sz w:val="14"/>
          <w:szCs w:val="14"/>
          <w:lang w:val="ka-GE"/>
        </w:rPr>
        <w:t>ზოგადი 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>
        <w:rPr>
          <w:rFonts w:ascii="Sylfaen" w:hAnsi="Sylfaen" w:cs="Sylfaen"/>
          <w:sz w:val="14"/>
          <w:szCs w:val="14"/>
          <w:lang w:val="ka-GE"/>
        </w:rPr>
        <w:t>;</w:t>
      </w:r>
      <w:r w:rsidRPr="001B0A9A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/>
          <w:sz w:val="14"/>
          <w:szCs w:val="14"/>
        </w:rPr>
        <w:t>(</w:t>
      </w:r>
      <w:r w:rsidRPr="00CB0E0D">
        <w:rPr>
          <w:rFonts w:ascii="Sylfaen" w:hAnsi="Sylfaen" w:cs="Sylfaen"/>
          <w:sz w:val="14"/>
          <w:szCs w:val="14"/>
        </w:rPr>
        <w:t>გ</w:t>
      </w:r>
      <w:r w:rsidRPr="00CB0E0D">
        <w:rPr>
          <w:rFonts w:ascii="Sylfaen" w:hAnsi="Sylfaen"/>
          <w:sz w:val="14"/>
          <w:szCs w:val="14"/>
        </w:rPr>
        <w:t>)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/>
          <w:b/>
          <w:sz w:val="14"/>
          <w:szCs w:val="14"/>
          <w:lang w:val="ka-GE"/>
        </w:rPr>
        <w:t>დამატებით</w:t>
      </w:r>
      <w:r>
        <w:rPr>
          <w:rFonts w:ascii="Sylfaen" w:hAnsi="Sylfaen"/>
          <w:b/>
          <w:sz w:val="14"/>
          <w:szCs w:val="14"/>
          <w:lang w:val="ka-GE"/>
        </w:rPr>
        <w:t>ი</w:t>
      </w:r>
      <w:r w:rsidRPr="00CB0E0D">
        <w:rPr>
          <w:rFonts w:ascii="Sylfaen" w:hAnsi="Sylfaen"/>
          <w:b/>
          <w:sz w:val="14"/>
          <w:szCs w:val="14"/>
          <w:lang w:val="ka-GE"/>
        </w:rPr>
        <w:t xml:space="preserve"> პირობებ</w:t>
      </w:r>
      <w:r>
        <w:rPr>
          <w:rFonts w:ascii="Sylfaen" w:hAnsi="Sylfaen"/>
          <w:b/>
          <w:sz w:val="14"/>
          <w:szCs w:val="14"/>
          <w:lang w:val="ka-GE"/>
        </w:rPr>
        <w:t>ი</w:t>
      </w:r>
      <w:r w:rsidRPr="00660D03">
        <w:rPr>
          <w:rFonts w:ascii="Sylfaen" w:hAnsi="Sylfaen"/>
          <w:sz w:val="14"/>
          <w:szCs w:val="14"/>
        </w:rPr>
        <w:t xml:space="preserve"> (</w:t>
      </w:r>
      <w:r w:rsidRPr="00CB0E0D">
        <w:rPr>
          <w:rFonts w:ascii="Sylfaen" w:hAnsi="Sylfaen" w:cs="Sylfaen"/>
          <w:sz w:val="14"/>
          <w:szCs w:val="14"/>
        </w:rPr>
        <w:t>ასეთის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არსებობის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შემთხვევაში</w:t>
      </w:r>
      <w:r w:rsidRPr="00660D03">
        <w:rPr>
          <w:rFonts w:ascii="Sylfaen" w:hAnsi="Sylfaen" w:cs="Sylfaen"/>
          <w:sz w:val="14"/>
          <w:szCs w:val="14"/>
          <w:lang w:val="ka-GE"/>
        </w:rPr>
        <w:t>) და</w:t>
      </w:r>
      <w:r w:rsidRPr="00CB0E0D">
        <w:rPr>
          <w:rFonts w:ascii="Sylfaen" w:hAnsi="Sylfaen"/>
          <w:sz w:val="14"/>
          <w:szCs w:val="14"/>
        </w:rPr>
        <w:t xml:space="preserve"> (</w:t>
      </w:r>
      <w:r w:rsidRPr="00660D03">
        <w:rPr>
          <w:rFonts w:ascii="Sylfaen" w:hAnsi="Sylfaen"/>
          <w:sz w:val="14"/>
          <w:szCs w:val="14"/>
          <w:lang w:val="ka-GE"/>
        </w:rPr>
        <w:t>დ</w:t>
      </w:r>
      <w:r w:rsidRPr="00CB0E0D">
        <w:rPr>
          <w:rFonts w:ascii="Sylfaen" w:hAnsi="Sylfaen"/>
          <w:sz w:val="14"/>
          <w:szCs w:val="14"/>
        </w:rPr>
        <w:t xml:space="preserve">) </w:t>
      </w:r>
      <w:r w:rsidRPr="00CB0E0D">
        <w:rPr>
          <w:rFonts w:ascii="Sylfaen" w:hAnsi="Sylfaen" w:cs="Sylfaen"/>
          <w:sz w:val="14"/>
          <w:szCs w:val="14"/>
        </w:rPr>
        <w:t>ნებისმიერ</w:t>
      </w:r>
      <w:r w:rsidR="001204E7">
        <w:rPr>
          <w:rFonts w:ascii="Sylfaen" w:hAnsi="Sylfaen" w:cs="Sylfaen"/>
          <w:sz w:val="14"/>
          <w:szCs w:val="14"/>
          <w:lang w:val="ka-GE"/>
        </w:rPr>
        <w:t>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დამატებით</w:t>
      </w:r>
      <w:r>
        <w:rPr>
          <w:rFonts w:ascii="Sylfaen" w:hAnsi="Sylfaen" w:cs="Sylfaen"/>
          <w:sz w:val="14"/>
          <w:szCs w:val="14"/>
          <w:lang w:val="ka-GE"/>
        </w:rPr>
        <w:t>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დანართ</w:t>
      </w:r>
      <w:r>
        <w:rPr>
          <w:rFonts w:ascii="Sylfaen" w:hAnsi="Sylfaen" w:cs="Sylfaen"/>
          <w:b/>
          <w:sz w:val="14"/>
          <w:szCs w:val="14"/>
        </w:rPr>
        <w:t>ი</w:t>
      </w:r>
      <w:r w:rsidRPr="00CB0E0D">
        <w:rPr>
          <w:rFonts w:ascii="Sylfaen" w:hAnsi="Sylfaen"/>
          <w:sz w:val="14"/>
          <w:szCs w:val="14"/>
        </w:rPr>
        <w:t xml:space="preserve"> (</w:t>
      </w:r>
      <w:r w:rsidRPr="00CB0E0D">
        <w:rPr>
          <w:rFonts w:ascii="Sylfaen" w:hAnsi="Sylfaen" w:cs="Sylfaen"/>
          <w:sz w:val="14"/>
          <w:szCs w:val="14"/>
        </w:rPr>
        <w:t>ასეთის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არსებობის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შემთხვევაში</w:t>
      </w:r>
      <w:r w:rsidRPr="00CB0E0D">
        <w:rPr>
          <w:rFonts w:ascii="Sylfaen" w:hAnsi="Sylfaen"/>
          <w:sz w:val="14"/>
          <w:szCs w:val="14"/>
        </w:rPr>
        <w:t xml:space="preserve">), </w:t>
      </w:r>
      <w:r w:rsidRPr="00CB0E0D">
        <w:rPr>
          <w:rFonts w:ascii="Sylfaen" w:hAnsi="Sylfaen" w:cs="Sylfaen"/>
          <w:sz w:val="14"/>
          <w:szCs w:val="14"/>
        </w:rPr>
        <w:t>რომლებიც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/>
          <w:sz w:val="14"/>
          <w:szCs w:val="14"/>
          <w:lang w:val="ka-GE"/>
        </w:rPr>
        <w:t>დაიდო/</w:t>
      </w:r>
      <w:r w:rsidRPr="00CB0E0D">
        <w:rPr>
          <w:rFonts w:ascii="Sylfaen" w:hAnsi="Sylfaen" w:cs="Sylfaen"/>
          <w:sz w:val="14"/>
          <w:szCs w:val="14"/>
        </w:rPr>
        <w:t>დაიდება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მომავალში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მხარეთა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მიერ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635E4B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მიმართებაში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sz w:val="14"/>
          <w:szCs w:val="14"/>
        </w:rPr>
        <w:t>ამგვარ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დოკუმენტებში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პერიოდულად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შეტანილი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ცვლილებების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დამატებების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ჩათვლით</w:t>
      </w:r>
      <w:r w:rsidRPr="00660D03">
        <w:rPr>
          <w:rFonts w:ascii="Sylfaen" w:hAnsi="Sylfaen" w:cs="Sylfaen"/>
          <w:sz w:val="14"/>
          <w:szCs w:val="14"/>
          <w:lang w:val="ka-GE"/>
        </w:rPr>
        <w:t>.</w:t>
      </w:r>
    </w:p>
    <w:p w14:paraId="3AEFA79E" w14:textId="77777777" w:rsidR="004468C9" w:rsidRPr="004468C9" w:rsidRDefault="004468C9" w:rsidP="003A546B">
      <w:pPr>
        <w:ind w:left="45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FBE40E4" w14:textId="77777777" w:rsidR="00155144" w:rsidRPr="00B17E4E" w:rsidRDefault="00155144" w:rsidP="003811FB">
      <w:pPr>
        <w:pStyle w:val="1"/>
      </w:pPr>
      <w:r w:rsidRPr="00B17E4E">
        <w:t>ხელშეკრულების საგანი</w:t>
      </w:r>
      <w:r w:rsidR="009A2DE0" w:rsidRPr="00B17E4E">
        <w:rPr>
          <w:lang w:val="en-US"/>
        </w:rPr>
        <w:t xml:space="preserve"> </w:t>
      </w:r>
    </w:p>
    <w:p w14:paraId="70CC4F14" w14:textId="6EB9982E" w:rsidR="00A55FE3" w:rsidRPr="00B17E4E" w:rsidRDefault="000C047D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845148">
        <w:rPr>
          <w:rFonts w:ascii="Sylfaen" w:hAnsi="Sylfaen" w:cs="Sylfaen"/>
          <w:sz w:val="14"/>
          <w:szCs w:val="14"/>
          <w:lang w:val="en-US"/>
        </w:rPr>
        <w:t>,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9B1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1539B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2F0" w:rsidRPr="00B17E4E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05B22" w:rsidRPr="00B17E4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9B1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="001539B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14:paraId="27BEF4C1" w14:textId="1C053E92" w:rsidR="00EC404B" w:rsidRDefault="00EC404B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აღწერა და მისი შესრულების პირობები, აგრეთვე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 საფასურის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ოდენობა და მისი გადახდის პირობები</w:t>
      </w:r>
      <w:r w:rsidR="002F2E09">
        <w:rPr>
          <w:rFonts w:ascii="Sylfaen" w:hAnsi="Sylfaen" w:cs="Sylfaen"/>
          <w:sz w:val="14"/>
          <w:szCs w:val="14"/>
          <w:lang w:val="ka-GE"/>
        </w:rPr>
        <w:t>:</w:t>
      </w:r>
    </w:p>
    <w:p w14:paraId="63C06AC6" w14:textId="77777777" w:rsidR="003540C8" w:rsidRPr="00CB54DF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AB2187" w:rsidRPr="005E0679" w14:paraId="6F4EE551" w14:textId="77777777" w:rsidTr="00E73536">
        <w:trPr>
          <w:trHeight w:val="59"/>
          <w:hidden/>
        </w:trPr>
        <w:tc>
          <w:tcPr>
            <w:tcW w:w="720" w:type="dxa"/>
          </w:tcPr>
          <w:p w14:paraId="58597FFF" w14:textId="77777777" w:rsidR="00AB2187" w:rsidRPr="00AB2187" w:rsidRDefault="00AB2187" w:rsidP="00AB2187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right="-108"/>
              <w:rPr>
                <w:rFonts w:ascii="Sylfaen" w:hAnsi="Sylfaen"/>
                <w:vanish/>
                <w:sz w:val="14"/>
                <w:szCs w:val="14"/>
              </w:rPr>
            </w:pPr>
          </w:p>
          <w:p w14:paraId="4715D2D3" w14:textId="77777777" w:rsidR="00AB2187" w:rsidRPr="00AB2187" w:rsidRDefault="00AB2187" w:rsidP="00AB2187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right="-108"/>
              <w:rPr>
                <w:rFonts w:ascii="Sylfaen" w:hAnsi="Sylfaen"/>
                <w:vanish/>
                <w:sz w:val="14"/>
                <w:szCs w:val="14"/>
              </w:rPr>
            </w:pPr>
          </w:p>
          <w:p w14:paraId="2C32453E" w14:textId="77777777" w:rsidR="00AB2187" w:rsidRPr="00AB2187" w:rsidRDefault="00AB2187" w:rsidP="00AB2187">
            <w:pPr>
              <w:pStyle w:val="ListParagraph"/>
              <w:numPr>
                <w:ilvl w:val="1"/>
                <w:numId w:val="64"/>
              </w:numPr>
              <w:shd w:val="clear" w:color="auto" w:fill="FFFFFF"/>
              <w:ind w:right="-108"/>
              <w:rPr>
                <w:rFonts w:ascii="Sylfaen" w:hAnsi="Sylfaen"/>
                <w:vanish/>
                <w:sz w:val="14"/>
                <w:szCs w:val="14"/>
              </w:rPr>
            </w:pPr>
          </w:p>
          <w:p w14:paraId="057CD2C2" w14:textId="77777777" w:rsidR="00AB2187" w:rsidRPr="00AB2187" w:rsidRDefault="00AB2187" w:rsidP="00AB2187">
            <w:pPr>
              <w:pStyle w:val="ListParagraph"/>
              <w:numPr>
                <w:ilvl w:val="1"/>
                <w:numId w:val="64"/>
              </w:numPr>
              <w:shd w:val="clear" w:color="auto" w:fill="FFFFFF"/>
              <w:ind w:right="-108"/>
              <w:rPr>
                <w:rFonts w:ascii="Sylfaen" w:hAnsi="Sylfaen"/>
                <w:vanish/>
                <w:sz w:val="14"/>
                <w:szCs w:val="14"/>
              </w:rPr>
            </w:pPr>
          </w:p>
          <w:p w14:paraId="34D5468B" w14:textId="1F972BEC" w:rsidR="007946D1" w:rsidRPr="00CB0E0D" w:rsidRDefault="007946D1" w:rsidP="00E73536">
            <w:pPr>
              <w:numPr>
                <w:ilvl w:val="2"/>
                <w:numId w:val="1"/>
              </w:numPr>
              <w:ind w:left="162" w:hanging="16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000315" w14:textId="77777777" w:rsidR="007946D1" w:rsidRPr="00CB0E0D" w:rsidRDefault="007946D1" w:rsidP="00BE62D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B0E0D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აღწერა:</w:t>
            </w:r>
          </w:p>
        </w:tc>
        <w:tc>
          <w:tcPr>
            <w:tcW w:w="5850" w:type="dxa"/>
          </w:tcPr>
          <w:p w14:paraId="1C832C80" w14:textId="31F34E99" w:rsidR="007946D1" w:rsidRPr="005E0679" w:rsidRDefault="006072A1" w:rsidP="00196B3F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3473E5">
              <w:rPr>
                <w:rFonts w:ascii="Sylfaen" w:hAnsi="Sylfaen"/>
                <w:noProof/>
                <w:sz w:val="14"/>
                <w:szCs w:val="14"/>
                <w:lang w:val="ka-GE"/>
              </w:rPr>
              <w:t>კონტრაჰენტი ვალდებულია გაუწიოს ბანკს დასუფთავების მომსახურება ბანკის მფლობელობაში/საკუთრებაში არსებულ ობიექტებზე (შემდგომში - ობიექტ(ებ)ი) ხელშეკრულებითა და მისი დანართებით განსაზღვრული პირობების შესაბამისად;</w:t>
            </w:r>
          </w:p>
        </w:tc>
      </w:tr>
      <w:tr w:rsidR="00AB2187" w:rsidRPr="005E0679" w14:paraId="3F6946D7" w14:textId="77777777" w:rsidTr="00E73536">
        <w:trPr>
          <w:trHeight w:val="102"/>
        </w:trPr>
        <w:tc>
          <w:tcPr>
            <w:tcW w:w="720" w:type="dxa"/>
          </w:tcPr>
          <w:p w14:paraId="6574AA47" w14:textId="77777777" w:rsidR="007946D1" w:rsidRPr="00CB0E0D" w:rsidRDefault="007946D1" w:rsidP="00E73536">
            <w:pPr>
              <w:numPr>
                <w:ilvl w:val="3"/>
                <w:numId w:val="1"/>
              </w:numPr>
              <w:ind w:left="810" w:hanging="810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960" w:type="dxa"/>
          </w:tcPr>
          <w:p w14:paraId="47B564CC" w14:textId="53FDA5D5" w:rsidR="007946D1" w:rsidRPr="00190242" w:rsidRDefault="007946D1" w:rsidP="00B543CD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90242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შესრულების </w:t>
            </w:r>
            <w:r w:rsidR="00B41C68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ვადები (</w:t>
            </w:r>
            <w:r w:rsidR="00B543CD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მათ შორის </w:t>
            </w:r>
            <w:r w:rsidR="008B6C4A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ეტაპობრივი) და პირობები (</w:t>
            </w:r>
            <w:r w:rsidR="00B543CD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მათ შორის </w:t>
            </w:r>
            <w:r w:rsidR="008B6C4A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მიწოდების ადგილი)</w:t>
            </w:r>
            <w:r w:rsidRPr="00190242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850" w:type="dxa"/>
          </w:tcPr>
          <w:p w14:paraId="17B3A147" w14:textId="754B7476" w:rsidR="006072A1" w:rsidRPr="00352AC0" w:rsidRDefault="006072A1" w:rsidP="006072A1">
            <w:pPr>
              <w:pStyle w:val="ListParagraph"/>
              <w:numPr>
                <w:ilvl w:val="0"/>
                <w:numId w:val="67"/>
              </w:numPr>
              <w:ind w:left="180" w:hanging="18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მომსახურება 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შესრულებულ/გაწეულ უნდა იქნეს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202</w:t>
            </w:r>
            <w:r w:rsidR="003C64F2">
              <w:rPr>
                <w:rFonts w:ascii="Sylfaen" w:hAnsi="Sylfaen"/>
                <w:noProof/>
                <w:sz w:val="14"/>
                <w:szCs w:val="14"/>
                <w:lang w:val="ka-GE"/>
              </w:rPr>
              <w:t>3 წლის 1 იანვრიდან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202</w:t>
            </w:r>
            <w:r w:rsidR="003C64F2">
              <w:rPr>
                <w:rFonts w:ascii="Sylfaen" w:hAnsi="Sylfaen"/>
                <w:noProof/>
                <w:sz w:val="14"/>
                <w:szCs w:val="14"/>
                <w:lang w:val="ka-GE"/>
              </w:rPr>
              <w:t>5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წლის 1- თებერვლამდე.</w:t>
            </w:r>
          </w:p>
          <w:p w14:paraId="613EEEB8" w14:textId="16827BEE" w:rsidR="006072A1" w:rsidRPr="00352AC0" w:rsidRDefault="006072A1" w:rsidP="006072A1">
            <w:pPr>
              <w:pStyle w:val="ListParagraph"/>
              <w:numPr>
                <w:ilvl w:val="0"/>
                <w:numId w:val="67"/>
              </w:numPr>
              <w:ind w:left="180" w:hanging="18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ობიექტების 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კონკრეტული მისამართები და ფართები განსაზღვრულია 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დანართ N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2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-ში (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მისამართების ჩამონათვალი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). აღნიშნულ ჩამონათვალს დროდადრო გამოაკლდება ან/და დაემატება ახალი მისამართები.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</w:t>
            </w:r>
          </w:p>
          <w:p w14:paraId="14E8BB61" w14:textId="26D90F90" w:rsidR="007946D1" w:rsidRPr="00352AC0" w:rsidRDefault="006072A1" w:rsidP="006072A1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გაწევის დეტალური პირობები განსაზღვრულია 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დანართი N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en-US"/>
              </w:rPr>
              <w:t xml:space="preserve"> 4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-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ში (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დასუფთავების სპეციფიკაცია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) და 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დანართ N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5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-ში 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(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გენერალური დასუფთავების სტანდარტები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)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B2187" w:rsidRPr="005E0679" w14:paraId="2790D220" w14:textId="77777777" w:rsidTr="00E73536">
        <w:trPr>
          <w:trHeight w:val="102"/>
        </w:trPr>
        <w:tc>
          <w:tcPr>
            <w:tcW w:w="720" w:type="dxa"/>
          </w:tcPr>
          <w:p w14:paraId="3D87077F" w14:textId="77777777" w:rsidR="007946D1" w:rsidRPr="009E4E51" w:rsidRDefault="007946D1" w:rsidP="00E73536">
            <w:pPr>
              <w:numPr>
                <w:ilvl w:val="4"/>
                <w:numId w:val="1"/>
              </w:numPr>
              <w:ind w:left="162" w:hanging="16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375D3F" w14:textId="77777777" w:rsidR="007946D1" w:rsidRPr="005E0679" w:rsidRDefault="007946D1" w:rsidP="00BE62DC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</w:tcPr>
          <w:p w14:paraId="6700DFA6" w14:textId="77777777" w:rsidR="007946D1" w:rsidRPr="00352AC0" w:rsidRDefault="007946D1" w:rsidP="00BE62DC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B2187" w:rsidRPr="005E0679" w14:paraId="11E33307" w14:textId="77777777" w:rsidTr="00E73536">
        <w:trPr>
          <w:trHeight w:val="205"/>
        </w:trPr>
        <w:tc>
          <w:tcPr>
            <w:tcW w:w="720" w:type="dxa"/>
          </w:tcPr>
          <w:p w14:paraId="79D9F049" w14:textId="77777777" w:rsidR="007946D1" w:rsidRPr="00CB0E0D" w:rsidRDefault="007946D1" w:rsidP="00E73536">
            <w:pPr>
              <w:numPr>
                <w:ilvl w:val="4"/>
                <w:numId w:val="1"/>
              </w:numPr>
              <w:ind w:left="162" w:hanging="16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4187B" w14:textId="77777777" w:rsidR="007946D1" w:rsidRPr="00A64670" w:rsidRDefault="007946D1" w:rsidP="00BE62D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18BF92F" w14:textId="7036C055" w:rsidR="007946D1" w:rsidRPr="00352AC0" w:rsidRDefault="006072A1" w:rsidP="00BE62DC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განისაზღვრება 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დანართი N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3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-სა (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ობიექტების ტიპები და განფასება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) და 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დანართი N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5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-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ში (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en-US"/>
              </w:rPr>
              <w:t>დამატებით მომსახურების განფასების ცხრილი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) განსაზღვრული პირობების შესაბამისად (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ობიექტების 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ტიპებისა და კვადრატულობის გათვალისწინებით);</w:t>
            </w:r>
          </w:p>
        </w:tc>
      </w:tr>
      <w:tr w:rsidR="00AB2187" w:rsidRPr="009E4E51" w14:paraId="66493C3A" w14:textId="77777777" w:rsidTr="00E73536">
        <w:trPr>
          <w:trHeight w:val="371"/>
        </w:trPr>
        <w:tc>
          <w:tcPr>
            <w:tcW w:w="720" w:type="dxa"/>
          </w:tcPr>
          <w:p w14:paraId="54295ACD" w14:textId="77777777" w:rsidR="007946D1" w:rsidRPr="009E4E51" w:rsidRDefault="007946D1" w:rsidP="00E73536">
            <w:pPr>
              <w:numPr>
                <w:ilvl w:val="4"/>
                <w:numId w:val="1"/>
              </w:numPr>
              <w:ind w:left="162" w:hanging="16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18D3A58" w14:textId="4CD269A8" w:rsidR="007946D1" w:rsidRPr="009E4E51" w:rsidRDefault="008B6C4A" w:rsidP="00B41C68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9E4E51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="00B41C6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9E4E51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5850" w:type="dxa"/>
          </w:tcPr>
          <w:p w14:paraId="320433F0" w14:textId="77BF1AA4" w:rsidR="007946D1" w:rsidRPr="003473E5" w:rsidRDefault="008B6C4A">
            <w:pPr>
              <w:jc w:val="both"/>
              <w:rPr>
                <w:rFonts w:ascii="Sylfaen" w:hAnsi="Sylfaen" w:cs="Sylfaen"/>
                <w:sz w:val="14"/>
                <w:szCs w:val="14"/>
                <w:lang w:val="en-US"/>
              </w:rPr>
            </w:pPr>
            <w:r w:rsidRPr="004061D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4061DB"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  <w:r w:rsidRPr="004061D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საფასური</w:t>
            </w:r>
            <w:r w:rsidRPr="003473E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მოიცავს</w:t>
            </w:r>
            <w:r w:rsidR="004061DB" w:rsidRPr="003473E5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</w:t>
            </w:r>
            <w:r w:rsidRPr="004061D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4061D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გადასახადებს;</w:t>
            </w:r>
          </w:p>
        </w:tc>
      </w:tr>
      <w:tr w:rsidR="00AB2187" w:rsidRPr="005E0679" w14:paraId="65050D6D" w14:textId="77777777" w:rsidTr="00E73536">
        <w:trPr>
          <w:trHeight w:val="568"/>
        </w:trPr>
        <w:tc>
          <w:tcPr>
            <w:tcW w:w="720" w:type="dxa"/>
          </w:tcPr>
          <w:p w14:paraId="1B76A133" w14:textId="77777777" w:rsidR="007946D1" w:rsidRPr="009E4E51" w:rsidRDefault="007946D1" w:rsidP="00E73536">
            <w:pPr>
              <w:numPr>
                <w:ilvl w:val="4"/>
                <w:numId w:val="1"/>
              </w:numPr>
              <w:ind w:left="162" w:hanging="162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112D7A0" w14:textId="77777777" w:rsidR="007946D1" w:rsidRPr="00A64670" w:rsidRDefault="007946D1" w:rsidP="00BE62D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3AE6F482" w14:textId="77777777" w:rsidR="007946D1" w:rsidRPr="00A64670" w:rsidRDefault="007946D1" w:rsidP="00BE62D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850" w:type="dxa"/>
          </w:tcPr>
          <w:p w14:paraId="113623B8" w14:textId="4E607DC5" w:rsidR="007946D1" w:rsidRPr="003473E5" w:rsidRDefault="004061DB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4061D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საფასურის </w:t>
            </w:r>
            <w:r w:rsidRPr="004061D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გადახდა უნდა მოხდეს ყოველი თვის ბოლოს </w:t>
            </w:r>
            <w:r w:rsidR="00824E1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 არაუგვიანეს მომდევნო თვის პირველი 5 კალენდარული დღის განამავლობაში </w:t>
            </w:r>
            <w:r w:rsidRPr="004061D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კონტრაჰენტის </w:t>
            </w:r>
            <w:r w:rsidRPr="004061D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მიერ წარმოდგენილი მომსახურების შესაბამისი მიღება–ჩაბარების აქტისა და  საგადახდო დოკუმენტის (ანგარიშ-ფაქტურა) </w:t>
            </w:r>
            <w:r w:rsidRPr="004061D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ბანკის</w:t>
            </w:r>
            <w:r w:rsidRPr="004061D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მხრიდან დადასტურების/გაფორმების თარიღიდან </w:t>
            </w:r>
            <w:r w:rsidRPr="004061DB">
              <w:rPr>
                <w:rFonts w:ascii="Sylfaen" w:hAnsi="Sylfaen" w:cs="Sylfaen"/>
                <w:sz w:val="14"/>
                <w:szCs w:val="14"/>
              </w:rPr>
              <w:t>15</w:t>
            </w:r>
            <w:r w:rsidRPr="004061D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(თხუთმეტი) </w:t>
            </w:r>
            <w:r w:rsidRPr="004061D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საბანკო</w:t>
            </w:r>
            <w:r w:rsidRPr="004061D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4061D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დღის </w:t>
            </w:r>
            <w:r w:rsidRPr="004061DB">
              <w:rPr>
                <w:rFonts w:ascii="Sylfaen" w:hAnsi="Sylfaen" w:cs="Sylfaen"/>
                <w:sz w:val="14"/>
                <w:szCs w:val="14"/>
                <w:lang w:val="ka-GE"/>
              </w:rPr>
              <w:t>ვადაში</w:t>
            </w:r>
            <w:r w:rsidRPr="004061DB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  <w:r w:rsidR="00B73077" w:rsidRPr="004061DB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</w:p>
        </w:tc>
      </w:tr>
      <w:tr w:rsidR="00AB2187" w:rsidRPr="009E4E51" w14:paraId="70BC8407" w14:textId="77777777" w:rsidTr="00E73536">
        <w:trPr>
          <w:trHeight w:val="150"/>
        </w:trPr>
        <w:tc>
          <w:tcPr>
            <w:tcW w:w="720" w:type="dxa"/>
          </w:tcPr>
          <w:p w14:paraId="286CFAE7" w14:textId="77777777" w:rsidR="007946D1" w:rsidRPr="009E4E51" w:rsidRDefault="007946D1" w:rsidP="00E73536">
            <w:pPr>
              <w:numPr>
                <w:ilvl w:val="3"/>
                <w:numId w:val="1"/>
              </w:numPr>
              <w:ind w:left="810" w:hanging="810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7E2396B" w14:textId="6807A0B1" w:rsidR="007946D1" w:rsidRPr="00FA28D6" w:rsidRDefault="00813275" w:rsidP="00BE62D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</w:rPr>
            </w:pPr>
            <w:r w:rsidRPr="0081327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="007946D1" w:rsidRPr="009E4E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</w:t>
            </w:r>
            <w:r w:rsidR="007946D1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</w:tcPr>
          <w:p w14:paraId="6777030E" w14:textId="77777777" w:rsidR="00495906" w:rsidRPr="003473E5" w:rsidRDefault="00495906" w:rsidP="00461C25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3473E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ინფორმაციის/დოკუმენტაციის,</w:t>
            </w:r>
            <w:r w:rsidRPr="003473E5">
              <w:rPr>
                <w:rFonts w:ascii="Sylfaen" w:hAnsi="Sylfaen" w:cs="Sylfaen"/>
                <w:sz w:val="14"/>
                <w:szCs w:val="14"/>
                <w:lang w:eastAsia="ka-GE"/>
              </w:rPr>
              <w:t xml:space="preserve"> </w:t>
            </w:r>
            <w:r w:rsidRPr="003473E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მასალის</w:t>
            </w:r>
            <w:r w:rsidRPr="003473E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, </w:t>
            </w:r>
            <w:r w:rsidRPr="003473E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>ქონების</w:t>
            </w:r>
            <w:r w:rsidRPr="003473E5">
              <w:rPr>
                <w:rFonts w:ascii="Sylfaen" w:hAnsi="Sylfaen" w:cs="Sylfaen"/>
                <w:sz w:val="14"/>
                <w:szCs w:val="14"/>
                <w:lang w:val="ka-GE" w:eastAsia="ka-GE"/>
              </w:rPr>
              <w:t>,</w:t>
            </w:r>
            <w:r w:rsidRPr="003473E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3473E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3473E5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ან მისი/მათი ნაწილის </w:t>
            </w:r>
            <w:r w:rsidRPr="003473E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(ეტაპის) მიღება-ჩაბარება საჭიროებს მიღება–ჩაბარების აქტით დადასტურებას.</w:t>
            </w:r>
          </w:p>
          <w:p w14:paraId="5BBD2FFD" w14:textId="77777777" w:rsidR="00495906" w:rsidRPr="009960C8" w:rsidRDefault="00495906" w:rsidP="00461C25">
            <w:pPr>
              <w:pStyle w:val="ListParagraph"/>
              <w:numPr>
                <w:ilvl w:val="0"/>
                <w:numId w:val="68"/>
              </w:numPr>
              <w:ind w:left="432" w:hanging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0C8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კონტრაჰენტი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960C8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ვალდებულია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:</w:t>
            </w:r>
          </w:p>
          <w:p w14:paraId="03E6D913" w14:textId="2505B3AF" w:rsidR="00495906" w:rsidRPr="009960C8" w:rsidRDefault="00495906" w:rsidP="00461C25">
            <w:pPr>
              <w:pStyle w:val="ListParagraph"/>
              <w:numPr>
                <w:ilvl w:val="1"/>
                <w:numId w:val="68"/>
              </w:numPr>
              <w:ind w:left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352AC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შეასრულოს დასუფთავების სამუშაოები 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დანართი 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en-US" w:eastAsia="ka-GE"/>
              </w:rPr>
              <w:t>N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en-US" w:eastAsia="ka-GE"/>
              </w:rPr>
              <w:t xml:space="preserve"> 4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-ით 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(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დასუფთავების სპეციფიკაცია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/>
              </w:rPr>
              <w:t>)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განსაზღვრული სპეციფიკაციის და პერიოდულობის შესაბამისად;</w:t>
            </w:r>
          </w:p>
          <w:p w14:paraId="4A22716A" w14:textId="7F7D5F7B" w:rsidR="00495906" w:rsidRPr="00352AC0" w:rsidRDefault="00495906" w:rsidP="00461C25">
            <w:pPr>
              <w:pStyle w:val="ListParagraph"/>
              <w:numPr>
                <w:ilvl w:val="1"/>
                <w:numId w:val="68"/>
              </w:numPr>
              <w:ind w:left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გენერალური დასუფთავების (და მისი ყველა კომპონენტის)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მომსახურების 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გაწევისას უზრუნველყოს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ბანკის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მიერ შექმნილი გენერალური დასუფთავების სტანდარტების დაცვა, რომელიც დეტალურად არის აღწერილი 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დანართი N</w:t>
            </w:r>
            <w:r w:rsidR="00602744" w:rsidRPr="00352AC0">
              <w:rPr>
                <w:rFonts w:ascii="Sylfaen" w:hAnsi="Sylfaen"/>
                <w:b/>
                <w:noProof/>
                <w:sz w:val="14"/>
                <w:szCs w:val="14"/>
                <w:lang w:val="en-US" w:eastAsia="ka-GE"/>
              </w:rPr>
              <w:t xml:space="preserve"> 6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-ში (</w:t>
            </w:r>
            <w:r w:rsidRPr="00352AC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გენერალური დასუფთავების სტანდარტები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);</w:t>
            </w:r>
          </w:p>
          <w:p w14:paraId="2665BC3C" w14:textId="2A0BC07C" w:rsidR="00495906" w:rsidRPr="009960C8" w:rsidRDefault="00495906" w:rsidP="00461C25">
            <w:pPr>
              <w:pStyle w:val="ListParagraph"/>
              <w:numPr>
                <w:ilvl w:val="1"/>
                <w:numId w:val="68"/>
              </w:numPr>
              <w:ind w:left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მომსახურების გაწევისას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უზრუნველყოს ბანკის მიერ შექმნილი სტანდარტული ოპერირების პროცედურების</w:t>
            </w:r>
            <w:r w:rsidR="00824E1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თანამშრომლებისათვის გაცნობა და მათი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დაცვა, რომელიც დეტალურად არის აღწერილი </w:t>
            </w:r>
            <w:r w:rsidR="0005648F" w:rsidRPr="00352AC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დანართი </w:t>
            </w:r>
            <w:r w:rsidR="0005648F" w:rsidRPr="00352AC0">
              <w:rPr>
                <w:rFonts w:ascii="Sylfaen" w:hAnsi="Sylfaen"/>
                <w:b/>
                <w:noProof/>
                <w:sz w:val="14"/>
                <w:szCs w:val="14"/>
                <w:lang w:val="en-US" w:eastAsia="ka-GE"/>
              </w:rPr>
              <w:t xml:space="preserve">N </w:t>
            </w:r>
            <w:r w:rsidR="0005648F">
              <w:rPr>
                <w:rFonts w:ascii="Sylfaen" w:hAnsi="Sylfaen"/>
                <w:b/>
                <w:noProof/>
                <w:sz w:val="14"/>
                <w:szCs w:val="14"/>
                <w:lang w:val="en-US" w:eastAsia="ka-GE"/>
              </w:rPr>
              <w:t>8</w:t>
            </w:r>
            <w:r w:rsidRPr="0005648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-ში ( სტანდარტული ოპე</w:t>
            </w:r>
            <w:r w:rsidR="0057533A" w:rsidRPr="0005648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რირების პროცედურები</w:t>
            </w:r>
            <w:r w:rsidRPr="0005648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).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</w:p>
          <w:p w14:paraId="27F323A3" w14:textId="5B764D1C" w:rsidR="00495906" w:rsidRPr="009960C8" w:rsidRDefault="00495906" w:rsidP="00461C25">
            <w:pPr>
              <w:pStyle w:val="ListParagraph"/>
              <w:numPr>
                <w:ilvl w:val="1"/>
                <w:numId w:val="68"/>
              </w:numPr>
              <w:ind w:left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ბანკისათვის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მომსახურების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გამწევი თანამშრომლების (დამლაგებლები, დიასახლისები, მენეჯერები) (შემდგომში -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თანამშრომლები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) სია შესათანხმებლად წინასწარ წარუდგინოს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ბანკს ხელშეკრულების 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ხელმოწერის თარიღიდან 5 (ხუთი) კალენდარული დღის ვადაში, 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ასევე მომსახურების პერიოდში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ნებისმიერი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თანამშრომლის 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ცვლილება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წინასწარ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3 (სამი) კალენდარული დღით ადრე შეათანხმოს ბანკთან და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 </w:t>
            </w:r>
            <w:r w:rsidR="00806FF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მოთხოვნის შემთხვევაში შემოთავაზებული კანდიდატი შეცვალოს ახალი კანდიდატით;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</w:p>
          <w:p w14:paraId="35AAF5E3" w14:textId="013D5108" w:rsidR="00495906" w:rsidRPr="009960C8" w:rsidRDefault="00495906" w:rsidP="00461C25">
            <w:pPr>
              <w:pStyle w:val="ListParagraph"/>
              <w:numPr>
                <w:ilvl w:val="1"/>
                <w:numId w:val="68"/>
              </w:numPr>
              <w:ind w:left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 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მოთხოვნის შემთხვევაში, </w:t>
            </w:r>
            <w:r w:rsidR="00BA4609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არაუგვიანეს მოთხოვნიდან 1 (ერთი) კვირის ვადაში 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უზრუნველყოს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თანამშრომლ(ებ)ის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შეცვლა</w:t>
            </w:r>
            <w:r w:rsidR="00806FF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ან როტაცია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  <w:p w14:paraId="7AA7DEDA" w14:textId="2C59B9C1" w:rsidR="00495906" w:rsidRPr="009960C8" w:rsidRDefault="00495906" w:rsidP="00461C25">
            <w:pPr>
              <w:pStyle w:val="ListParagraph"/>
              <w:numPr>
                <w:ilvl w:val="1"/>
                <w:numId w:val="68"/>
              </w:numPr>
              <w:ind w:left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დასუფთ</w:t>
            </w:r>
            <w:r w:rsidR="00806FF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ა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ვ</w:t>
            </w:r>
            <w:r w:rsidR="00806FF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ებ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ის თანამშრომლის ავადობის/არ გამოცხადების  შემთხვევაში უზრუნველყოს </w:t>
            </w:r>
            <w:r w:rsidR="00B42F8D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დამატებითი საფასურის გარეშე 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კადრის ჩანაცვლება იმავე დღეს</w:t>
            </w:r>
            <w:r w:rsidR="00806FF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  <w:p w14:paraId="151D45C9" w14:textId="4D754D21" w:rsidR="00495906" w:rsidRPr="009960C8" w:rsidRDefault="00495906" w:rsidP="00461C25">
            <w:pPr>
              <w:pStyle w:val="ListParagraph"/>
              <w:numPr>
                <w:ilvl w:val="1"/>
                <w:numId w:val="68"/>
              </w:numPr>
              <w:ind w:left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ობიექტის დასუფთავების განრიგის ცვლილების/განხსვავებული სამუშაო საათების შემთხვევაში, ობიექტის სპეციფიკაციიდან გამომდინარე,</w:t>
            </w:r>
            <w:r w:rsidRPr="0057533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ბანკის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მოთხოვნის შესაბამისად, </w:t>
            </w:r>
            <w:r w:rsidRPr="0057533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ბანკთან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წინასწარი შეთანხმებით მოახდინოს დასუფთავების მომსახურება/ თანამშრ</w:t>
            </w:r>
            <w:r w:rsidR="00806FF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ომლების საათობრივი გადანაწილება;</w:t>
            </w:r>
          </w:p>
          <w:p w14:paraId="1F0AFBC6" w14:textId="77777777" w:rsidR="00495906" w:rsidRPr="009960C8" w:rsidRDefault="00495906" w:rsidP="00461C25">
            <w:pPr>
              <w:pStyle w:val="ListParagraph"/>
              <w:numPr>
                <w:ilvl w:val="1"/>
                <w:numId w:val="68"/>
              </w:numPr>
              <w:ind w:left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ბანკის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მოთხოვნის შემთხვევაში, უზრუნველყოს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თანამშრომლებისგან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ბანკისთვის 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მათი პერსონალური მონაცემების გადაცემასთან დაკავშირებით შესაბამისი ნებართვების მოპოვება და შემდეგ აღნიშნული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თანამშრომლ(ებ)ის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პერსონალური მონაცემების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ბანკისათვის 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გადაცემა;</w:t>
            </w:r>
          </w:p>
          <w:p w14:paraId="0369A6E9" w14:textId="77777777" w:rsidR="00495906" w:rsidRPr="009960C8" w:rsidRDefault="00495906" w:rsidP="00461C25">
            <w:pPr>
              <w:pStyle w:val="ListParagraph"/>
              <w:numPr>
                <w:ilvl w:val="1"/>
                <w:numId w:val="68"/>
              </w:numPr>
              <w:ind w:left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დანიშნოს ანალოგიურ სფეროში მუშაობის (არანაკლებ ერთ წლიანი)  გამოცდილების მქონე მონიტორინგის მენეჯერები, რომლებიც პასუხისმგებლები იქნებიან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მომსახურების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ხარისხზე, </w:t>
            </w:r>
            <w:r w:rsidRPr="00352AC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დასუფთავების განრიგის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პერიოდულობის დაცვაზე და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თანამშრომლების 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დისციპლინაზე;</w:t>
            </w:r>
          </w:p>
          <w:p w14:paraId="156166C8" w14:textId="016510E1" w:rsidR="00495906" w:rsidRDefault="00495906" w:rsidP="00461C25">
            <w:pPr>
              <w:pStyle w:val="ListParagraph"/>
              <w:numPr>
                <w:ilvl w:val="1"/>
                <w:numId w:val="68"/>
              </w:numPr>
              <w:ind w:left="432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თანამშრომლები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აღჭურვოს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ბანკთან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შეთანხმებული შესაბამისი უნიფორმით. ამასთან,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ბანკის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S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en-US" w:eastAsia="ka-GE"/>
              </w:rPr>
              <w:t>OLO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სერვის-ცენტრების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,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WM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-ის,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4-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en-US" w:eastAsia="ka-GE"/>
              </w:rPr>
              <w:t>B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en-US" w:eastAsia="ka-GE"/>
              </w:rPr>
              <w:t>-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ის და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VIP მენეჯმენტის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მომსახურებისთვის,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კონტრაჰენტი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ვალდებულია, </w:t>
            </w:r>
            <w:r w:rsidRPr="009960C8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თანამშრომლები</w:t>
            </w:r>
            <w:r w:rsidRPr="009960C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აღჭურვოს სპეციალურად განკუთვნილი უნიფორმით; </w:t>
            </w:r>
          </w:p>
          <w:p w14:paraId="120EB2A5" w14:textId="361AB8A5" w:rsidR="00996253" w:rsidRPr="00996253" w:rsidRDefault="00905A52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05A52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მომსახურების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გაწევისას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გამოიყენოს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მხოლოდ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ბანკთან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წინასწარ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შეთანხმებული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5B4999" w:rsidRPr="00905A52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დანართი</w:t>
            </w:r>
            <w:r w:rsidR="005B4999" w:rsidRPr="00905A52">
              <w:rPr>
                <w:b/>
                <w:noProof/>
                <w:sz w:val="14"/>
                <w:szCs w:val="14"/>
                <w:lang w:val="ka-GE" w:eastAsia="ka-GE"/>
              </w:rPr>
              <w:t xml:space="preserve"> N</w:t>
            </w:r>
            <w:r w:rsidR="005B4999">
              <w:rPr>
                <w:rFonts w:asciiTheme="minorHAnsi" w:hAnsiTheme="minorHAnsi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5B4999" w:rsidRPr="00905A52">
              <w:rPr>
                <w:b/>
                <w:noProof/>
                <w:sz w:val="14"/>
                <w:szCs w:val="14"/>
                <w:lang w:val="ka-GE" w:eastAsia="ka-GE"/>
              </w:rPr>
              <w:t>7</w:t>
            </w:r>
            <w:r w:rsidR="005B4999" w:rsidRPr="00905A52">
              <w:rPr>
                <w:noProof/>
                <w:sz w:val="14"/>
                <w:szCs w:val="14"/>
                <w:lang w:val="ka-GE" w:eastAsia="ka-GE"/>
              </w:rPr>
              <w:t>-</w:t>
            </w:r>
            <w:r w:rsidR="005B4999"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ში</w:t>
            </w:r>
            <w:r w:rsidR="005B4999"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760160">
              <w:rPr>
                <w:rFonts w:asciiTheme="minorHAnsi" w:hAnsiTheme="minorHAnsi"/>
                <w:noProof/>
                <w:sz w:val="14"/>
                <w:szCs w:val="14"/>
                <w:lang w:val="ka-GE" w:eastAsia="ka-GE"/>
              </w:rPr>
              <w:t>(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ინვენტარი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 xml:space="preserve">, 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დანადგარები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 xml:space="preserve">, 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საწმენდი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ჰიგიენური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საშუალებები</w:t>
            </w:r>
            <w:r w:rsidR="005B4999" w:rsidRPr="00905A52">
              <w:rPr>
                <w:noProof/>
                <w:sz w:val="14"/>
                <w:szCs w:val="14"/>
                <w:lang w:val="ka-GE" w:eastAsia="ka-GE"/>
              </w:rPr>
              <w:t>)</w:t>
            </w:r>
            <w:r w:rsidR="005B4999">
              <w:rPr>
                <w:rFonts w:asciiTheme="minorHAnsi" w:hAnsiTheme="minorHAnsi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5B4999" w:rsidRPr="005B4999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მითითებული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საშუალებები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>,</w:t>
            </w:r>
            <w:r w:rsidR="00824E18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5B4999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იქონიოს მათი </w:t>
            </w:r>
            <w:r w:rsidR="005B4999" w:rsidRPr="005B4999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მარაგები</w:t>
            </w:r>
            <w:r w:rsidR="005B4999" w:rsidRPr="005B4999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5B4999" w:rsidRPr="005B4999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</w:t>
            </w:r>
            <w:r w:rsidR="005B4999" w:rsidRPr="005B4999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5B4999" w:rsidRPr="005B4999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მოახდინოს</w:t>
            </w:r>
            <w:r w:rsidR="005B4999" w:rsidRPr="005B4999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5B4999" w:rsidRPr="005B4999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მათი</w:t>
            </w:r>
            <w:r w:rsidR="005B4999" w:rsidRPr="005B4999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5B4999" w:rsidRPr="005B4999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განაწილება</w:t>
            </w:r>
            <w:r w:rsidR="005B4999" w:rsidRPr="005B4999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5B4999" w:rsidRPr="00996253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დანართი</w:t>
            </w:r>
            <w:r w:rsidR="005B4999" w:rsidRPr="00996253">
              <w:rPr>
                <w:b/>
                <w:noProof/>
                <w:sz w:val="14"/>
                <w:szCs w:val="14"/>
                <w:lang w:val="ka-GE" w:eastAsia="ka-GE"/>
              </w:rPr>
              <w:t xml:space="preserve"> N 7</w:t>
            </w:r>
            <w:r w:rsidR="005B4999" w:rsidRPr="005B4999">
              <w:rPr>
                <w:noProof/>
                <w:sz w:val="14"/>
                <w:szCs w:val="14"/>
                <w:lang w:val="ka-GE" w:eastAsia="ka-GE"/>
              </w:rPr>
              <w:t>-</w:t>
            </w:r>
            <w:r w:rsidR="005B4999" w:rsidRPr="005B4999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ში</w:t>
            </w:r>
            <w:r w:rsidR="00996253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ვე</w:t>
            </w:r>
            <w:r w:rsidR="005B4999" w:rsidRPr="005B4999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>(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ინვენტარი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 xml:space="preserve">, 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დანადგარები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 xml:space="preserve">, 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საწმენდი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ჰიგიენური</w:t>
            </w:r>
            <w:r w:rsidR="00760160" w:rsidRPr="00760160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760160"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საშუალებები</w:t>
            </w:r>
            <w:r w:rsidR="005B4999" w:rsidRPr="005B4999">
              <w:rPr>
                <w:noProof/>
                <w:sz w:val="14"/>
                <w:szCs w:val="14"/>
                <w:lang w:val="ka-GE" w:eastAsia="ka-GE"/>
              </w:rPr>
              <w:t xml:space="preserve">) </w:t>
            </w:r>
            <w:r w:rsidR="005B4999" w:rsidRPr="005B4999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განსაზღვრული</w:t>
            </w:r>
            <w:r w:rsidR="005B4999" w:rsidRPr="005B4999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996253" w:rsidRPr="00996253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ფილიალების ტიპების შესაბამისად</w:t>
            </w:r>
            <w:r w:rsidR="00824E18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824E18" w:rsidRPr="00425BB8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დანართი N4</w:t>
            </w:r>
            <w:r w:rsidR="00824E18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-ით გათვალისწინებული რაოდენობების შესაბამისად</w:t>
            </w:r>
            <w:r w:rsidR="00996253" w:rsidRPr="00996253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, </w:t>
            </w:r>
            <w:r w:rsidR="005B4999" w:rsidRPr="005B4999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ამასთან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, </w:t>
            </w:r>
            <w:r w:rsidRPr="00905A52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კონტრაჰენტი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არ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არის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უფლებამოსილი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5B4999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წინასწარი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თანხმობის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გარეშე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შეცვალოს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მომსახურების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გაწევისას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გამოსაყენებელი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საწმენდი </w:t>
            </w:r>
            <w:r w:rsidRPr="00905A5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საშუალებები</w:t>
            </w:r>
            <w:r w:rsidRPr="00905A52">
              <w:rPr>
                <w:noProof/>
                <w:sz w:val="14"/>
                <w:szCs w:val="14"/>
                <w:lang w:val="ka-GE" w:eastAsia="ka-GE"/>
              </w:rPr>
              <w:t>.</w:t>
            </w:r>
          </w:p>
          <w:p w14:paraId="791A6854" w14:textId="77777777" w:rsidR="00996253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253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უზრუნველყოს</w:t>
            </w:r>
            <w:r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96253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მომსახურების </w:t>
            </w:r>
            <w:r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გაწევა საერთაშორისო სტანდარტით მოთხოვნილი MSDS-ის მქონე ქიმიური საწმენდი საშუალებებით. წარუდგინოს </w:t>
            </w:r>
            <w:r w:rsidRPr="00996253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ბანკს </w:t>
            </w:r>
            <w:r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საწმენდი საშუალებების შესაბამისი დოკუმენტაცია და დაუტოვოს მას დოკუმენტაციის ასლები;  </w:t>
            </w:r>
          </w:p>
          <w:p w14:paraId="3A63D363" w14:textId="77777777" w:rsidR="00760160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96253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ბანკის</w:t>
            </w:r>
            <w:r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თითოეული </w:t>
            </w:r>
            <w:r w:rsidRPr="00996253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ობიექტი</w:t>
            </w:r>
            <w:r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აღჭურვოს ჰიგიენური საშუალებების განთავსებისათვის აუცილებელი დისპენსერებით, რომლის დიზაინი</w:t>
            </w:r>
            <w:r w:rsidR="00E376AB"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ც</w:t>
            </w:r>
            <w:r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წინასწარ</w:t>
            </w:r>
            <w:r w:rsidR="00E376AB"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უნდა</w:t>
            </w:r>
            <w:r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შეათანხმოს </w:t>
            </w:r>
            <w:r w:rsidRPr="00996253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ბანკთან</w:t>
            </w:r>
            <w:r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. დისპენსერის დაზიანების შემთხვევაში </w:t>
            </w:r>
            <w:r w:rsidRPr="00996253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კონტრაჰენტი </w:t>
            </w:r>
            <w:r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ვალდებულია დაზიანებული დისპენსერი შეცვალოს ახლით, შეუზღუდავი ოდენობით</w:t>
            </w:r>
            <w:r w:rsidR="00E376AB"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,</w:t>
            </w:r>
            <w:r w:rsidRPr="0099625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5 სამუშაო დღის ვადაში;</w:t>
            </w:r>
          </w:p>
          <w:p w14:paraId="7B94D808" w14:textId="29802E9E" w:rsidR="00760160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განსაკუთრებულ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შემთხვევებში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(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წყლის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მილის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დაზიანების შედეგად 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ობიექტების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დატბორვა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და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სტიქიური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მოვლენებით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გამოწვეული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შემთხვევები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) </w:t>
            </w:r>
            <w:r w:rsidR="0039577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მოახდინოს სწრაფი რეაგირება და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უზრუნველყოს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მომსახურების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გაწევა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7829E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დამატებითი საფასურის გარეშე </w:t>
            </w: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თანამშრომლების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დამატებითი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ჯგუფ(ებ)ისა და სპეც ტექნიკის მეშვეობით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  <w:p w14:paraId="304BCC56" w14:textId="77777777" w:rsidR="00760160" w:rsidRPr="00760160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ბანკის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მოთხოვნის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შესაბამისად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,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უზრუნველყოს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დამატებითი მომსახურების გაწევა </w:t>
            </w: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ობიექტებზე,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რომლის </w:t>
            </w: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მომსახურების</w:t>
            </w:r>
            <w:r w:rsidRPr="0076016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საფასური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განისაზღვრება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დანართი</w:t>
            </w:r>
            <w:r w:rsidRPr="0076016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N-</w:t>
            </w:r>
            <w:r w:rsidR="0057533A" w:rsidRPr="00760160">
              <w:rPr>
                <w:rFonts w:ascii="Sylfaen" w:hAnsi="Sylfaen"/>
                <w:b/>
                <w:noProof/>
                <w:sz w:val="14"/>
                <w:szCs w:val="14"/>
                <w:lang w:val="en-US" w:eastAsia="ka-GE"/>
              </w:rPr>
              <w:t>5</w:t>
            </w:r>
            <w:r w:rsidR="0057533A" w:rsidRPr="00760160">
              <w:rPr>
                <w:rFonts w:ascii="Sylfaen" w:hAnsi="Sylfaen"/>
                <w:noProof/>
                <w:sz w:val="14"/>
                <w:szCs w:val="14"/>
                <w:lang w:val="en-US" w:eastAsia="ka-GE"/>
              </w:rPr>
              <w:t xml:space="preserve"> 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შ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ი (</w:t>
            </w: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eastAsia="ka-GE"/>
              </w:rPr>
              <w:t>დამატებით მომსახურების განფასების ცხრილი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) განსაზღვრული ტარიფების შესაბამისად</w:t>
            </w:r>
            <w:r w:rsidRPr="0076016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;</w:t>
            </w:r>
          </w:p>
          <w:p w14:paraId="52F09DE1" w14:textId="77777777" w:rsidR="00760160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კონტრაჰენტის თანამშრომლების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მიერ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ბანკის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საკუთრებაში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არსებული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ქონებისადმი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უდიერად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მოპყრობის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,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დაკარგვისა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ან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/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ქონების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დაზიანების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თითოეულ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შემთხვევაში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, </w:t>
            </w:r>
            <w:r w:rsidRPr="0076016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კონტრაჰენტი 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ვალდებულია აუნაზღაუროს </w:t>
            </w:r>
            <w:r w:rsidRPr="00760160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ბანკს 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მიყენებული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ზიანი (ზარალი);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</w:p>
          <w:p w14:paraId="66F67983" w14:textId="77777777" w:rsid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lastRenderedPageBreak/>
              <w:t>უზრუნველყოს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თავისი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თანამშრომლებისთვის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წელიწადში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ორჯერ შესაბამისი ტრენინგების ჩატარება</w:t>
            </w:r>
            <w:r w:rsidRPr="00760160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 მომსახურების </w:t>
            </w:r>
            <w:r w:rsidRPr="00760160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შესრულების კუთხით კვლიფიკაციის ამაღლების მიზნით</w:t>
            </w:r>
            <w:r w:rsidRPr="00760160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  <w:p w14:paraId="4ECCBB74" w14:textId="6B2920CB" w:rsid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ხელშეკრულების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გაფორმების თარიღიდან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,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ერთი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თვის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განმავლობაში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B8269D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შეიმუშაოს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ბანკს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თითოეული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ობიექტისთვის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თვიური</w:t>
            </w:r>
            <w:r w:rsidR="00B8269D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და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კვარტალური</w:t>
            </w:r>
            <w:r w:rsidR="00B8269D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დასუფთავების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ცხრილები</w:t>
            </w:r>
            <w:r w:rsidR="00B8269D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ამასთან კონტაჰენტი ვალდებულია ბანკის მოთხოვნის საფუძველზე არაუგვიანეს მოთხოვნიდან 2 (ორი) სამუშაო დღის განმავლობაში მიაწოდოს ბანკს ზემოაღნიშნული ცხრილები.</w:t>
            </w:r>
          </w:p>
          <w:p w14:paraId="70EF5BE9" w14:textId="22424C78" w:rsidR="006C19DA" w:rsidRP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ახალი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ობიექტის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დამატების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შემთხვევაში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,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ბანკის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წინასწარი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შეტყობინების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საფუძველზე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B0211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(რომელიც გაგზავნილი იქნება დამატების თარიღამდე არაუგვიანეს 3 დღით ადრე)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უზრუნველყოს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ობიექტის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სრულად</w:t>
            </w:r>
            <w:r w:rsidR="00B8269D">
              <w:rPr>
                <w:rFonts w:ascii="Sylfaen" w:hAnsi="Sylfaen" w:cs="Sylfaen"/>
                <w:noProof/>
                <w:sz w:val="14"/>
                <w:szCs w:val="14"/>
                <w:lang w:val="en-US" w:eastAsia="ka-GE"/>
              </w:rPr>
              <w:t xml:space="preserve"> </w:t>
            </w:r>
            <w:r w:rsidR="00B8269D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აღჭურვა და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მომსახურებისათვის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საჭირო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E376AB"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პერსონალი</w:t>
            </w:r>
            <w:r w:rsidR="00B8269D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თ უზრუნველყოფა</w:t>
            </w:r>
            <w:r w:rsidR="00B0211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.</w:t>
            </w:r>
          </w:p>
          <w:p w14:paraId="69C7AC44" w14:textId="10F6B097" w:rsidR="006C19DA" w:rsidRDefault="00B0211A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ა</w:t>
            </w:r>
            <w:r w:rsidR="00495906"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რსებულ</w:t>
            </w:r>
            <w:r w:rsidR="00495906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495906"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ობიექტებზე</w:t>
            </w:r>
            <w:r w:rsidR="00495906"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495906"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ბანკის</w:t>
            </w:r>
            <w:r w:rsidR="00495906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495906"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დამატებითი</w:t>
            </w:r>
            <w:r w:rsidR="00495906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495906"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მოთხოვნის</w:t>
            </w:r>
            <w:r w:rsidR="00495906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495906"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შესაბამისად, მოთხოვნიდან</w:t>
            </w:r>
            <w:r w:rsidR="00495906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39577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3</w:t>
            </w:r>
            <w:r w:rsidR="00495906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39577F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(</w:t>
            </w:r>
            <w:r w:rsidR="0039577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სამი</w:t>
            </w:r>
            <w:r w:rsidR="0039577F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) </w:t>
            </w:r>
            <w:r w:rsidR="00495906"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დღის ვადაში</w:t>
            </w:r>
            <w:r w:rsidR="00495906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დაამატოს შესაბამისი რაოდენობის </w:t>
            </w:r>
            <w:r w:rsidR="00495906"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პერსონალი</w:t>
            </w:r>
            <w:r w:rsidR="0039577F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, რომელიც არ უნდა აღემატებოდეს 2 დამლაგებელს</w:t>
            </w:r>
            <w:r w:rsidR="00495906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.</w:t>
            </w:r>
            <w:r w:rsidR="0039577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2 ზე მეტი დამატებითი დამლაგებლის მოთხოვნა განხორციელდება მხარეთა წინასწარი, წერილობითი შეთანხმებით.</w:t>
            </w:r>
          </w:p>
          <w:p w14:paraId="74D35F62" w14:textId="64348F2A" w:rsid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ბანკის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ნებისმიერ მოთხოვნაზე პასუხი დააბრუნოს</w:t>
            </w:r>
            <w:r w:rsidR="0039577F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წერილობით ელ-ფოსტის მეშვეობით ან ზეპირად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, მოთხ</w:t>
            </w:r>
            <w:r w:rsidR="00481CE7"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ვონის გაგზავნის დღეს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00:00 საათამდე. </w:t>
            </w:r>
          </w:p>
          <w:p w14:paraId="28C994B3" w14:textId="77777777" w:rsid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მომსახურების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განხორციელებისას უზრუნველყოს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თანამშრომლების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მიმართ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კანონმდებლობით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განსაზღვრული შრომით ურთიერთობასთან და შრომის უსაფრთხოებასთან დაკავშირებული მოთხოვნებისა და სტანდარტების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დაცვა. ამასთან,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კონტრაჰენტი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ვალდებულია სრულად აუნაზღაუროს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ბანკს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ნებისმიერი სახისა და ოდენობის ზიანი (ზარალი), რომელიც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ბანკს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შეიძლება მიადგეს,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ობიექტის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ტერიტორიაზე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კონტრაჰენტის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ნებისმიერი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თანამშრომლის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 მიერ ფიზიკური დაზიანიების მიღების შედეგად, რაც გამომდინარეობდა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კონტრაჰენტის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მიერ ზემოაღნიშნული შრომის უსაფრთხოების მოთხოვნებისა და სტანდარტების დარღვევიდან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  <w:p w14:paraId="6C958CBC" w14:textId="77777777" w:rsid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მომსახურების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განხორციელებისას და დასუფთავების შედეგად წარმოქმნილი ნარჩენების (მათ შორის სახიფათო ნარჩენების) უტილიზაციისას უზრუნველყოს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კანონმდებლობით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განსაზღვრული გარემოს დაცვასთან დაკავშირებული მოთხოვნების და სტანდარტების დაცვა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. აღნიშნულთან დაკავშირებით,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ამასთან,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კონტრაჰენტი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ვალდებულია სრულად აუნაზღაუროს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ბანკს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ნებისმიერი სახისა და ოდენობის ზიანი (ზარალი), რომელიც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ბანკს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შეიძლება მიადგეს,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ობიექტის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ტერიტორიაზე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კონტრაჰენტის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თანამშრომლის მიერ (მათ შორის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თანამშრომლისა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და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მონიტორინგის მენეჯერის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) ზემოაღნიშნული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გარემოს დაცვის მოთხოვნებისა და სტანდარტების დარღვევის შედეგად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  <w:p w14:paraId="3E04BD7C" w14:textId="77777777" w:rsid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ხელშეკრულების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გაფორმებიდან 5 (ხუთი)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საბანკო დღის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ვადაში, უზრუნველყოს ყველა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თანამშრომლის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მიერ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წინაშე შესაბამისი კონფიდენციალურობის დაცვის ვალდებულების აღება,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ბანკის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მიერ მომზადებული შესაბამისი განცხადების ხელმოწერის სახით, და აღნიშნული განცხადებების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ბანკისთვის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მიწოდება. </w:t>
            </w:r>
          </w:p>
          <w:p w14:paraId="5180B0D3" w14:textId="77777777" w:rsid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თანამშრომლების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მიერ,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ტერიტორიაზე მოპოვებული ნებისმიერი სახის ინფორმაციის/დოკუმენტაციის ზეპირად ან წერილობითი ფორმით გამჟღავნების ან/და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მესამე პირისთვის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გადაცემის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en-US" w:eastAsia="ka-GE"/>
              </w:rPr>
              <w:t xml:space="preserve">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შემთხვევაში გადაუხადოს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ერთჯერადი პირგასამტეხლო 50,000 (ორმოცდაათი ათასი) ლარის ოდენობით და სრულად აუნაზღაუროს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ყველა სახის ზიანი (ზარალი), რომელიც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შეიძლება მიადგეს აღნიშნული არამართლზომიერი ქმედების შედეგად.</w:t>
            </w:r>
          </w:p>
          <w:p w14:paraId="35F08C05" w14:textId="77777777" w:rsid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მომსახურებ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შეუფერხებლად, სრულად და ჯეროვნად შესრულების მიზნით, უზრუნველყოს ყველა აუცილებელი მოსამზადებელი მოქმედების განხორციელება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ხელშეკრულების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ძალაში შესვლის თარიღიდან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მომსახურების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შესრულების ვადის დაწყების თარიღამდე პერიოდში.   </w:t>
            </w:r>
          </w:p>
          <w:p w14:paraId="7FCC3B7A" w14:textId="77777777" w:rsidR="006C19DA" w:rsidRP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ბანკი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უფლებამოსილია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დააკისროს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კონტრაჰენტს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ერთჯერადი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პირგასამტეხლო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200 (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ორასი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)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ლარის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ოდენობით:</w:t>
            </w:r>
          </w:p>
          <w:p w14:paraId="37BCB8CC" w14:textId="60BE61F4" w:rsidR="006C19DA" w:rsidRDefault="00495906" w:rsidP="00461C25">
            <w:pPr>
              <w:pStyle w:val="ListParagraph"/>
              <w:numPr>
                <w:ilvl w:val="2"/>
                <w:numId w:val="68"/>
              </w:numPr>
              <w:ind w:left="776" w:hanging="630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წინამდებარე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მომსახუ</w:t>
            </w:r>
            <w:r w:rsidR="00E8647F"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რების </w:t>
            </w:r>
            <w:r w:rsidR="00DB6111">
              <w:rPr>
                <w:rFonts w:ascii="Sylfaen" w:hAnsi="Sylfaen" w:cs="Sylfaen"/>
                <w:b/>
                <w:noProof/>
                <w:sz w:val="14"/>
                <w:szCs w:val="14"/>
                <w:lang w:val="en-US" w:eastAsia="ka-GE"/>
              </w:rPr>
              <w:t>ხელშეკრულების</w:t>
            </w:r>
            <w:r w:rsidR="00DB6111"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DB6111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დანართიN4-ით </w:t>
            </w:r>
            <w:r w:rsidR="00DB6111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განსაზღვრული დასუფთავების სპეციფიკაციის გენერალური დასუფთავების პერიოდის 10 (ათი) კალენდარულ დღეზე მეტი დროით დარღვევის შემთხვევაში, თითოეული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შემთხვევისთვის;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</w:p>
          <w:p w14:paraId="497F9D96" w14:textId="2246FB8E" w:rsidR="006C19DA" w:rsidRPr="006C19DA" w:rsidRDefault="00495906" w:rsidP="00461C25">
            <w:pPr>
              <w:pStyle w:val="ListParagraph"/>
              <w:numPr>
                <w:ilvl w:val="2"/>
                <w:numId w:val="68"/>
              </w:numPr>
              <w:ind w:left="776" w:hanging="630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წინამდებარე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მომსახუ</w:t>
            </w:r>
            <w:r w:rsidR="00466943"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რების </w:t>
            </w:r>
            <w:r w:rsidR="00F35EC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ხელშეკრულების </w:t>
            </w:r>
            <w:r w:rsidRPr="00193F1B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დანართი N</w:t>
            </w:r>
            <w:r w:rsidR="00193F1B" w:rsidRPr="00193F1B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 4</w:t>
            </w:r>
            <w:r w:rsidRPr="00193F1B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-ში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 განსაზღვრული მომსახურე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პერსონალის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სამუშაო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ფართზე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საათობრივი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გადანაწილების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ცხრილ(ებ)ის დარღვევის</w:t>
            </w:r>
            <w:r w:rsidR="00F35EC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ათვის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(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თანამშრომლ</w:t>
            </w:r>
            <w:r w:rsidR="00F35EC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ის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ობიექტზე </w:t>
            </w:r>
            <w:r w:rsidR="00F35EC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განსაზღვრულ დროს ან სრულიად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არ გამოცხადების), </w:t>
            </w:r>
            <w:r w:rsidR="00F35EC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და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იმავე დღეს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არ გამოსწორების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 თითოეული შემთხვევისთვის;</w:t>
            </w:r>
          </w:p>
          <w:p w14:paraId="44C6C08C" w14:textId="77777777" w:rsidR="006C19DA" w:rsidRDefault="00495906" w:rsidP="00461C25">
            <w:pPr>
              <w:pStyle w:val="ListParagraph"/>
              <w:numPr>
                <w:ilvl w:val="2"/>
                <w:numId w:val="68"/>
              </w:numPr>
              <w:ind w:left="776" w:hanging="630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მომსახურების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არაჯეროვნად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შესრულების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ფაქტის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თითოეული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გამოვლენის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შემთხვევაში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, არაჯეროვნად შესრულებული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მომსახურების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en-US" w:eastAsia="ka-GE"/>
              </w:rPr>
              <w:t>3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(სამი) კალენდარულ დღეში არ/ვერ გამოსწორების თითოეული შემთხვევისთვის.</w:t>
            </w:r>
          </w:p>
          <w:p w14:paraId="5398323A" w14:textId="70B9030C" w:rsidR="006C19DA" w:rsidRDefault="00495906" w:rsidP="00461C25">
            <w:pPr>
              <w:pStyle w:val="ListParagraph"/>
              <w:numPr>
                <w:ilvl w:val="2"/>
                <w:numId w:val="68"/>
              </w:numPr>
              <w:ind w:left="776" w:hanging="630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ამასთან, თუ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კონტრაჰენტის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 მიერ დანიშნული მონიტორინგის მენეჯერი წინამდებარე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მომსახურების განსაკუთრებული პირობები</w:t>
            </w:r>
            <w:r w:rsidR="00BA4609">
              <w:rPr>
                <w:rFonts w:ascii="Sylfaen" w:hAnsi="Sylfaen" w:cs="Sylfaen"/>
                <w:b/>
                <w:noProof/>
                <w:sz w:val="14"/>
                <w:szCs w:val="14"/>
                <w:lang w:val="en-US" w:eastAsia="ka-GE"/>
              </w:rPr>
              <w:t>თ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განსაზღვრულ შემთხვევებში დარღვევის არსებობას დაადასტურებს საკუთარი ხელმოწერით, აღნიშნული დადასტურება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 xml:space="preserve">კონტრაჰენტის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მიერ ჩაითვლება დარღვევის უტყუარ მტკიცებულებად და არ იქნება შედავებული</w:t>
            </w:r>
            <w:r w:rsidR="00EA2E63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, ამასთან, </w:t>
            </w:r>
            <w:r w:rsidR="00EA2E6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თუ </w:t>
            </w:r>
            <w:r w:rsidR="00EA2E63" w:rsidRPr="00331571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კონტაჰენტი</w:t>
            </w:r>
            <w:r w:rsidR="00EA2E63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="00EA2E6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3 (სამი) სამუშაო დღის განმავლობაში არ გამოთქვამს საფუძვლიან პრეტენზიას დარღვევის შესახებ, აღნიშნული შემთხვევა ჩაითვლება დარღვევის უტყუარ დადასტურებად.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  <w:r w:rsidR="00BA4609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</w:p>
          <w:p w14:paraId="5C6FC76F" w14:textId="5247C199" w:rsid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იმ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შემთხვევაში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,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თუ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 </w:t>
            </w: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წინამდებარე </w:t>
            </w: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მომსახურების განსაკუთრებული პირობები</w:t>
            </w:r>
            <w:r w:rsidR="00274C9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თ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განსაზღვრულ პირგასამტეხლოს 1 (ერთი) კალენდარული თვის განმავლობაში 5-ჯერ გამოიყენებს, აღნიშნული კალენდარული თვის განმავლობაში წარმოშობილი ყოველი მომდევნო დარღვევისთვის,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კონტრაჰენტს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პირგასამტეხლო დაეკისრება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მომსახურების </w:t>
            </w:r>
            <w:r w:rsidR="00905A52"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ხელშეკრულების 5.1.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ქვეპუნქტით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გათვალისწინებული პირობების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შესაბამისად.</w:t>
            </w:r>
          </w:p>
          <w:p w14:paraId="7CE48086" w14:textId="77777777" w:rsidR="006C19DA" w:rsidRDefault="00495906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noProof/>
                <w:sz w:val="14"/>
                <w:szCs w:val="14"/>
                <w:lang w:val="ka-GE" w:eastAsia="ka-GE"/>
              </w:rPr>
              <w:t>ხელშეკრულების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ხელმოწერიდან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en-US" w:eastAsia="ka-GE"/>
              </w:rPr>
              <w:t>28 (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ოცდარვა) კალენდარული დღის ვადაში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კონტრაჰენტი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ვალდებულია  შეიძინოს პასუხისმგებლობის დაზღვევის პოლისი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lastRenderedPageBreak/>
              <w:t xml:space="preserve">200,000 (ორასი ათასი) ლარის წლიური სადაზღვევო ლიმიტით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სასარგებლოდ. აღნიშნული პოლისი უნდა აზღვევდეს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თანამშრომლების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მიერ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ბანკისადმი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მიყენებული ნებისმიერი სახის ზიანის/ზარალის (მათ შორის ქურდობის) რისკს და უნდა იყოს განაღდებადი მხოლოდ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ბანკზე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,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ბანკის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მოთხოვნის საფუძველზე. ყოველგვარი ეჭვის გამოსარიცხად,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მხარეები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ადასტურებენ და თანხმდებიან, რომ ზემოაღნიშნული სადაზღვევო პოლისის ლიმიტი არ წარმოადგენს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კონტრაჰენტის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წინამდებარე </w:t>
            </w:r>
            <w:r w:rsidRPr="006C19DA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ხელშეკრულებიდან 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გამომდინარე პასუხისმგებლობის რაიმე სახის შეზღუდვას/გამორიცხვას.</w:t>
            </w:r>
          </w:p>
          <w:p w14:paraId="4925F6F1" w14:textId="77777777" w:rsidR="006C19DA" w:rsidRDefault="00697677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>ხელშეკრულებასთან</w:t>
            </w:r>
            <w:r w:rsidRPr="006C19DA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დაკავშირებული ნებისმიერი ანგარიშსწორება განხორციელდება კონტრაჰენტის ბანკში არსებულ ანგარიშზე, ხოლო ასეთის არ არსებობის შემთხვევაში, კონტრაჰენტი ვალდებულია ხელშეკრულების გაფორმებისთანავე ბანკში გახსნას და ხელშეკრულების მოქმედების პერიოდში იქონიოს აქტიური ანგარიში. </w:t>
            </w:r>
          </w:p>
          <w:p w14:paraId="0B1419A8" w14:textId="2EA1C812" w:rsidR="00D41FDB" w:rsidRPr="00427365" w:rsidRDefault="00D41FDB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6C19DA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6C19D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      </w:r>
            <w:r w:rsidRPr="006C19DA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ბანკი</w:t>
            </w:r>
            <w:r w:rsidRPr="006C19D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უფლებამოსილია მოითხოვოს </w:t>
            </w:r>
            <w:r w:rsidRPr="006C19DA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კონტრაჰენტისგან</w:t>
            </w:r>
            <w:r w:rsidRPr="006C19D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, </w:t>
            </w:r>
            <w:r w:rsidRPr="006C19DA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ბანკის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წერილობით</w:t>
            </w:r>
            <w:r w:rsidRPr="006C19DA">
              <w:rPr>
                <w:rFonts w:ascii="Sylfaen" w:hAnsi="Sylfaen" w:cs="Sylfaen"/>
                <w:sz w:val="14"/>
                <w:szCs w:val="14"/>
                <w:lang w:val="ka-GE"/>
              </w:rPr>
              <w:t>ი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ან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ზეპირი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მოთხოვნით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განსაზღვრულ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ვადაში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ხოლო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ასეთის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არ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არსებობისას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19DA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ბანკის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მოთხოვნიდან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10 (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ათი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კალენდარული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დღის</w:t>
            </w:r>
            <w:r w:rsidRPr="006C19D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19DA">
              <w:rPr>
                <w:rFonts w:ascii="Sylfaen" w:hAnsi="Sylfaen" w:cs="Sylfaen"/>
                <w:sz w:val="14"/>
                <w:szCs w:val="14"/>
              </w:rPr>
              <w:t>ვადაში</w:t>
            </w:r>
            <w:r w:rsidRPr="006C19D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, ნაკლოვანებით შესრულებული </w:t>
            </w:r>
            <w:r w:rsidRPr="006C19DA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6C19D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ან მისი ნაწილის გამოსწორება ან შეცვლა </w:t>
            </w:r>
            <w:r w:rsidRPr="006C19DA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კონტრაჰენტის</w:t>
            </w:r>
            <w:r w:rsidRPr="006C19D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ხარჯებით ან უარი განაცხადოს </w:t>
            </w:r>
            <w:r w:rsidRPr="006C19DA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6C19D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ან მისი ნაწილის (ეტაპის) მიღებაზე და მოითხოვოს მისთვის მიყენებული ნებისმიერი სახის ზიანის (ზარალის) ანაზღაურება და სრულად ან ნაწილობრივ შეწყვიტოს </w:t>
            </w:r>
            <w:r w:rsidRPr="006C19DA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ხელშეკრულება</w:t>
            </w:r>
            <w:r w:rsidRPr="006C19DA">
              <w:rPr>
                <w:rFonts w:ascii="Sylfaen" w:hAnsi="Sylfaen" w:cs="Sylfaen"/>
                <w:sz w:val="14"/>
                <w:szCs w:val="14"/>
                <w:lang w:val="ka-GE"/>
              </w:rPr>
              <w:t>.</w:t>
            </w:r>
          </w:p>
          <w:p w14:paraId="1BCB957E" w14:textId="773C5112" w:rsidR="001556C1" w:rsidRPr="006C19DA" w:rsidRDefault="001556C1" w:rsidP="00461C25">
            <w:pPr>
              <w:pStyle w:val="ListParagraph"/>
              <w:numPr>
                <w:ilvl w:val="1"/>
                <w:numId w:val="68"/>
              </w:numPr>
              <w:ind w:left="414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bookmarkStart w:id="2" w:name="_GoBack"/>
            <w:bookmarkEnd w:id="2"/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ბანკის მოთხოვნის შემთხვევაშ</w:t>
            </w:r>
            <w:r w:rsidR="003A6044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ი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, ქვეყანაში პანდემიური მდომარეობის გათავლისწინებით, უზრუნველყოს თანამშორმლების ვაქცინაცია </w:t>
            </w:r>
            <w:r w:rsidR="003A6044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ან პერიოდული ტესტირება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.</w:t>
            </w:r>
            <w:r w:rsidR="003A6044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ამასთან, დაავალდებულოს მომსახურე პერსონალი, რომ სრულად დაიცვან ბანკის მიერ დადგენილი უსაფრთხოების სტანდარტები.</w:t>
            </w:r>
          </w:p>
          <w:p w14:paraId="3CC1C558" w14:textId="765BA447" w:rsidR="00CA68F3" w:rsidRPr="009E4E51" w:rsidRDefault="00CA68F3" w:rsidP="00461C25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4780D76D" w14:textId="1C3EB3A3" w:rsidR="007946D1" w:rsidRDefault="007946D1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14:paraId="188A1BDE" w14:textId="4269B657" w:rsidR="004C5A19" w:rsidRPr="001204E7" w:rsidRDefault="0059230E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1204E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1204E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1204E7">
        <w:rPr>
          <w:rFonts w:ascii="Sylfaen" w:hAnsi="Sylfaen"/>
          <w:sz w:val="14"/>
          <w:szCs w:val="14"/>
          <w:lang w:val="ka-GE"/>
        </w:rPr>
        <w:t>სხვა რამ არ არის განსაზღვრული</w:t>
      </w:r>
      <w:r w:rsidRPr="001204E7">
        <w:rPr>
          <w:rFonts w:ascii="Sylfaen" w:hAnsi="Sylfaen"/>
          <w:sz w:val="14"/>
          <w:szCs w:val="14"/>
          <w:lang w:val="en-US"/>
        </w:rPr>
        <w:t>,</w:t>
      </w:r>
      <w:r w:rsidRPr="001204E7">
        <w:rPr>
          <w:rFonts w:ascii="Sylfaen" w:hAnsi="Sylfaen"/>
          <w:sz w:val="14"/>
          <w:szCs w:val="14"/>
          <w:lang w:val="ka-GE"/>
        </w:rPr>
        <w:t xml:space="preserve"> </w:t>
      </w:r>
      <w:r w:rsidR="00BE62DC" w:rsidRPr="001204E7">
        <w:rPr>
          <w:rFonts w:ascii="Sylfaen" w:hAnsi="Sylfaen"/>
          <w:b/>
          <w:sz w:val="14"/>
          <w:szCs w:val="14"/>
          <w:lang w:val="ka-GE"/>
        </w:rPr>
        <w:t>კონტრაჰენტის</w:t>
      </w:r>
      <w:r w:rsidRPr="001204E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1204E7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1204E7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1204E7">
        <w:rPr>
          <w:rFonts w:ascii="Sylfaen" w:hAnsi="Sylfaen"/>
          <w:sz w:val="14"/>
          <w:szCs w:val="14"/>
          <w:lang w:val="ka-GE"/>
        </w:rPr>
        <w:t xml:space="preserve">დაკავშირებული ხარჯთაღრიცხვის </w:t>
      </w:r>
      <w:r w:rsidR="000B339C" w:rsidRPr="001204E7">
        <w:rPr>
          <w:rFonts w:ascii="Sylfaen" w:hAnsi="Sylfaen"/>
          <w:sz w:val="14"/>
          <w:szCs w:val="14"/>
          <w:lang w:val="ka-GE"/>
        </w:rPr>
        <w:t xml:space="preserve">(ასეთის არსებობისას) </w:t>
      </w:r>
      <w:r w:rsidRPr="001204E7">
        <w:rPr>
          <w:rFonts w:ascii="Sylfaen" w:hAnsi="Sylfaen"/>
          <w:sz w:val="14"/>
          <w:szCs w:val="14"/>
          <w:lang w:val="ka-GE"/>
        </w:rPr>
        <w:t>შედგენ</w:t>
      </w:r>
      <w:r w:rsidR="00174657" w:rsidRPr="001204E7">
        <w:rPr>
          <w:rFonts w:ascii="Sylfaen" w:hAnsi="Sylfaen"/>
          <w:sz w:val="14"/>
          <w:szCs w:val="14"/>
          <w:lang w:val="ka-GE"/>
        </w:rPr>
        <w:t>ის ხარჯები</w:t>
      </w:r>
      <w:r w:rsidRPr="001204E7">
        <w:rPr>
          <w:rFonts w:ascii="Sylfaen" w:hAnsi="Sylfaen"/>
          <w:sz w:val="14"/>
          <w:szCs w:val="14"/>
          <w:lang w:val="ka-GE"/>
        </w:rPr>
        <w:t xml:space="preserve"> </w:t>
      </w:r>
      <w:r w:rsidRPr="001204E7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1204E7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1204E7">
        <w:rPr>
          <w:rFonts w:ascii="Sylfaen" w:hAnsi="Sylfaen"/>
          <w:noProof/>
          <w:sz w:val="14"/>
          <w:szCs w:val="14"/>
          <w:lang w:val="ka-GE"/>
        </w:rPr>
        <w:t>დის</w:t>
      </w:r>
      <w:r w:rsidRPr="001204E7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1204E7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1204E7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1204E7">
        <w:rPr>
          <w:rFonts w:ascii="Sylfaen" w:hAnsi="Sylfaen"/>
          <w:b/>
          <w:noProof/>
          <w:sz w:val="14"/>
          <w:szCs w:val="14"/>
          <w:lang w:val="de-AT"/>
        </w:rPr>
        <w:t>საფასურში</w:t>
      </w:r>
      <w:r w:rsidR="004C5A19" w:rsidRPr="001204E7">
        <w:rPr>
          <w:rFonts w:ascii="Sylfaen" w:hAnsi="Sylfaen"/>
          <w:sz w:val="14"/>
          <w:szCs w:val="14"/>
          <w:lang w:val="ka-GE"/>
        </w:rPr>
        <w:t xml:space="preserve">. </w:t>
      </w:r>
    </w:p>
    <w:p w14:paraId="04E8BA0D" w14:textId="7A12CDEB" w:rsidR="00B54993" w:rsidRPr="003549C3" w:rsidRDefault="00BE62DC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3549C3">
        <w:rPr>
          <w:rFonts w:ascii="Sylfaen" w:hAnsi="Sylfaen"/>
          <w:b/>
          <w:noProof/>
          <w:sz w:val="14"/>
          <w:szCs w:val="14"/>
          <w:lang w:val="ka-GE"/>
        </w:rPr>
        <w:t>კონტრაჰენტი</w:t>
      </w:r>
      <w:r w:rsidR="00B54993" w:rsidRPr="003549C3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543CD" w:rsidRPr="003549C3">
        <w:rPr>
          <w:rFonts w:ascii="Sylfaen" w:hAnsi="Sylfaen"/>
          <w:noProof/>
          <w:sz w:val="14"/>
          <w:szCs w:val="14"/>
          <w:lang w:val="ka-GE"/>
        </w:rPr>
        <w:t>ვალდებულია</w:t>
      </w:r>
      <w:r w:rsidR="00B54993" w:rsidRPr="003549C3">
        <w:rPr>
          <w:rFonts w:ascii="Sylfaen" w:hAnsi="Sylfaen"/>
          <w:noProof/>
          <w:sz w:val="14"/>
          <w:szCs w:val="14"/>
          <w:lang w:val="ka-GE"/>
        </w:rPr>
        <w:t xml:space="preserve"> მისცეს </w:t>
      </w:r>
      <w:r w:rsidR="00B54993" w:rsidRPr="003549C3">
        <w:rPr>
          <w:rFonts w:ascii="Sylfaen" w:hAnsi="Sylfaen"/>
          <w:b/>
          <w:noProof/>
          <w:sz w:val="14"/>
          <w:szCs w:val="14"/>
          <w:lang w:val="ka-GE"/>
        </w:rPr>
        <w:t xml:space="preserve">ბანკს </w:t>
      </w:r>
      <w:r w:rsidR="00B54993" w:rsidRPr="003549C3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3549C3">
        <w:rPr>
          <w:rFonts w:ascii="Sylfaen" w:hAnsi="Sylfaen"/>
          <w:noProof/>
          <w:sz w:val="14"/>
          <w:szCs w:val="14"/>
          <w:lang w:val="ka-GE"/>
        </w:rPr>
        <w:t>ან/</w:t>
      </w:r>
      <w:r w:rsidR="00B54993" w:rsidRPr="003549C3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3549C3">
        <w:rPr>
          <w:rFonts w:ascii="Sylfaen" w:hAnsi="Sylfaen"/>
          <w:noProof/>
          <w:sz w:val="14"/>
          <w:szCs w:val="14"/>
          <w:lang w:val="ka-GE"/>
        </w:rPr>
        <w:t>(</w:t>
      </w:r>
      <w:r w:rsidR="008E46E9" w:rsidRPr="003549C3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წერილობით</w:t>
      </w:r>
      <w:r w:rsidR="008E46E9" w:rsidRPr="003549C3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ან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ზეპირი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მოთხოვნით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განსაზღვრულ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ვადაში</w:t>
      </w:r>
      <w:r w:rsidR="008E46E9" w:rsidRPr="003549C3">
        <w:rPr>
          <w:rFonts w:ascii="Sylfaen" w:hAnsi="Sylfaen"/>
          <w:sz w:val="14"/>
          <w:szCs w:val="14"/>
        </w:rPr>
        <w:t xml:space="preserve">, </w:t>
      </w:r>
      <w:r w:rsidR="008E46E9" w:rsidRPr="003549C3">
        <w:rPr>
          <w:rFonts w:ascii="Sylfaen" w:hAnsi="Sylfaen" w:cs="Sylfaen"/>
          <w:sz w:val="14"/>
          <w:szCs w:val="14"/>
        </w:rPr>
        <w:t>ხოლო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ასეთის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არ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არსებობისას</w:t>
      </w:r>
      <w:r w:rsidR="008E46E9" w:rsidRPr="003549C3">
        <w:rPr>
          <w:rFonts w:ascii="Sylfaen" w:hAnsi="Sylfaen"/>
          <w:sz w:val="14"/>
          <w:szCs w:val="14"/>
        </w:rPr>
        <w:t xml:space="preserve">, </w:t>
      </w:r>
      <w:r w:rsidR="008E46E9" w:rsidRPr="003549C3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მოთხოვნიდან</w:t>
      </w:r>
      <w:r w:rsidR="008E46E9" w:rsidRPr="003549C3">
        <w:rPr>
          <w:rFonts w:ascii="Sylfaen" w:hAnsi="Sylfaen"/>
          <w:sz w:val="14"/>
          <w:szCs w:val="14"/>
        </w:rPr>
        <w:t xml:space="preserve"> 10 (</w:t>
      </w:r>
      <w:r w:rsidR="008E46E9" w:rsidRPr="003549C3">
        <w:rPr>
          <w:rFonts w:ascii="Sylfaen" w:hAnsi="Sylfaen" w:cs="Sylfaen"/>
          <w:sz w:val="14"/>
          <w:szCs w:val="14"/>
        </w:rPr>
        <w:t>ათი</w:t>
      </w:r>
      <w:r w:rsidR="008E46E9" w:rsidRPr="003549C3">
        <w:rPr>
          <w:rFonts w:ascii="Sylfaen" w:hAnsi="Sylfaen"/>
          <w:sz w:val="14"/>
          <w:szCs w:val="14"/>
        </w:rPr>
        <w:t xml:space="preserve">) </w:t>
      </w:r>
      <w:r w:rsidR="008E46E9" w:rsidRPr="003549C3">
        <w:rPr>
          <w:rFonts w:ascii="Sylfaen" w:hAnsi="Sylfaen" w:cs="Sylfaen"/>
          <w:sz w:val="14"/>
          <w:szCs w:val="14"/>
        </w:rPr>
        <w:t>კალენდარული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დღის</w:t>
      </w:r>
      <w:r w:rsidR="008E46E9" w:rsidRPr="003549C3">
        <w:rPr>
          <w:rFonts w:ascii="Sylfaen" w:hAnsi="Sylfaen"/>
          <w:sz w:val="14"/>
          <w:szCs w:val="14"/>
        </w:rPr>
        <w:t xml:space="preserve"> </w:t>
      </w:r>
      <w:r w:rsidR="008E46E9" w:rsidRPr="003549C3">
        <w:rPr>
          <w:rFonts w:ascii="Sylfaen" w:hAnsi="Sylfaen" w:cs="Sylfaen"/>
          <w:sz w:val="14"/>
          <w:szCs w:val="14"/>
        </w:rPr>
        <w:t>ვადაში</w:t>
      </w:r>
      <w:r w:rsidR="008E46E9" w:rsidRPr="003549C3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B54993" w:rsidRPr="003549C3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3549C3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3549C3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3549C3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="00B54993" w:rsidRPr="003549C3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3549C3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3549C3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54993" w:rsidRPr="003549C3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  <w:r w:rsidR="003549C3">
        <w:rPr>
          <w:rFonts w:ascii="Sylfaen" w:hAnsi="Sylfaen"/>
          <w:b/>
          <w:noProof/>
          <w:sz w:val="14"/>
          <w:szCs w:val="14"/>
          <w:lang w:val="ka-GE"/>
        </w:rPr>
        <w:t xml:space="preserve">მომსახურების </w:t>
      </w:r>
      <w:r w:rsidR="003549C3">
        <w:rPr>
          <w:rFonts w:ascii="Sylfaen" w:hAnsi="Sylfaen"/>
          <w:noProof/>
          <w:sz w:val="14"/>
          <w:szCs w:val="14"/>
          <w:lang w:val="ka-GE"/>
        </w:rPr>
        <w:t xml:space="preserve">შესრულებისას არამიზნობრივი ან/და დაუსაბუთებელი ხარჯის არსებობის შემთხვევაში </w:t>
      </w:r>
      <w:r w:rsidR="003549C3">
        <w:rPr>
          <w:rFonts w:ascii="Sylfaen" w:hAnsi="Sylfaen"/>
          <w:b/>
          <w:noProof/>
          <w:sz w:val="14"/>
          <w:szCs w:val="14"/>
          <w:lang w:val="ka-GE"/>
        </w:rPr>
        <w:t xml:space="preserve">კონტრაჰენტი </w:t>
      </w:r>
      <w:r w:rsidR="003549C3">
        <w:rPr>
          <w:rFonts w:ascii="Sylfaen" w:hAnsi="Sylfaen"/>
          <w:noProof/>
          <w:sz w:val="14"/>
          <w:szCs w:val="14"/>
          <w:lang w:val="ka-GE"/>
        </w:rPr>
        <w:t xml:space="preserve">ვალდებულია: ა) გადაუხადოს </w:t>
      </w:r>
      <w:r w:rsidR="003549C3">
        <w:rPr>
          <w:rFonts w:ascii="Sylfaen" w:hAnsi="Sylfaen"/>
          <w:b/>
          <w:noProof/>
          <w:sz w:val="14"/>
          <w:szCs w:val="14"/>
          <w:lang w:val="ka-GE"/>
        </w:rPr>
        <w:t xml:space="preserve">ბანკს </w:t>
      </w:r>
      <w:r w:rsidR="003549C3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="003549C3">
        <w:rPr>
          <w:rFonts w:ascii="Sylfaen" w:hAnsi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549C3">
        <w:rPr>
          <w:rFonts w:ascii="Sylfaen" w:hAnsi="Sylfaen"/>
          <w:noProof/>
          <w:sz w:val="14"/>
          <w:szCs w:val="14"/>
          <w:lang w:val="ka-GE"/>
        </w:rPr>
        <w:t xml:space="preserve">შესაბამისად და ბ) აუნაზღაუროს </w:t>
      </w:r>
      <w:r w:rsidR="003549C3">
        <w:rPr>
          <w:rFonts w:ascii="Sylfaen" w:hAnsi="Sylfaen"/>
          <w:b/>
          <w:noProof/>
          <w:sz w:val="14"/>
          <w:szCs w:val="14"/>
          <w:lang w:val="ka-GE"/>
        </w:rPr>
        <w:t xml:space="preserve">ბანკს </w:t>
      </w:r>
      <w:r w:rsidR="003549C3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14:paraId="78CC8EB6" w14:textId="72650420" w:rsidR="008565BE" w:rsidRPr="008565BE" w:rsidRDefault="00B23C57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3549C3"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 </w:t>
      </w:r>
      <w:r w:rsidRPr="003549C3">
        <w:rPr>
          <w:rFonts w:ascii="Sylfaen" w:hAnsi="Sylfaen" w:cs="Sylfaen"/>
          <w:sz w:val="14"/>
          <w:szCs w:val="14"/>
          <w:lang w:val="ka-GE"/>
        </w:rPr>
        <w:t xml:space="preserve">ვალდებულია, </w:t>
      </w:r>
      <w:r w:rsidRPr="003549C3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="003705ED">
        <w:rPr>
          <w:rFonts w:ascii="Sylfaen" w:hAnsi="Sylfaen" w:cs="Sylfaen"/>
          <w:sz w:val="14"/>
          <w:szCs w:val="14"/>
          <w:lang w:val="ka-GE"/>
        </w:rPr>
        <w:t xml:space="preserve">დაუყოვნებლივ </w:t>
      </w:r>
      <w:r w:rsidRPr="003549C3">
        <w:rPr>
          <w:rFonts w:ascii="Sylfaen" w:hAnsi="Sylfaen" w:cs="Sylfaen"/>
          <w:sz w:val="14"/>
          <w:szCs w:val="14"/>
          <w:lang w:val="ka-GE"/>
        </w:rPr>
        <w:t xml:space="preserve">შეატყობინოს </w:t>
      </w:r>
      <w:r w:rsidRPr="003549C3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3549C3">
        <w:rPr>
          <w:rFonts w:ascii="Sylfaen" w:hAnsi="Sylfaen" w:cs="Sylfaen"/>
          <w:sz w:val="14"/>
          <w:szCs w:val="14"/>
          <w:lang w:val="ka-GE"/>
        </w:rPr>
        <w:t>გაწევი</w:t>
      </w:r>
      <w:r w:rsidR="003705ED">
        <w:rPr>
          <w:rFonts w:ascii="Sylfaen" w:hAnsi="Sylfaen" w:cs="Sylfaen"/>
          <w:sz w:val="14"/>
          <w:szCs w:val="14"/>
          <w:lang w:val="ka-GE"/>
        </w:rPr>
        <w:t>ს</w:t>
      </w:r>
      <w:r w:rsidR="003549C3" w:rsidRPr="003549C3">
        <w:rPr>
          <w:rFonts w:ascii="Sylfaen" w:hAnsi="Sylfaen" w:cs="Sylfaen"/>
          <w:sz w:val="14"/>
          <w:szCs w:val="14"/>
          <w:lang w:val="ka-GE"/>
        </w:rPr>
        <w:t xml:space="preserve"> ნებისმიერი ხელ</w:t>
      </w:r>
      <w:r w:rsidRPr="003549C3">
        <w:rPr>
          <w:rFonts w:ascii="Sylfaen" w:hAnsi="Sylfaen" w:cs="Sylfaen"/>
          <w:sz w:val="14"/>
          <w:szCs w:val="14"/>
          <w:lang w:val="ka-GE"/>
        </w:rPr>
        <w:t>შემშლელი გარემოების</w:t>
      </w:r>
      <w:r w:rsidR="003705E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3705ED">
        <w:rPr>
          <w:rFonts w:ascii="Sylfaen" w:hAnsi="Sylfaen" w:cs="Sylfaen"/>
          <w:b/>
          <w:sz w:val="14"/>
          <w:szCs w:val="14"/>
          <w:lang w:val="ka-GE"/>
        </w:rPr>
        <w:t xml:space="preserve">ბანკისათვის </w:t>
      </w:r>
      <w:r w:rsidR="003705ED">
        <w:rPr>
          <w:rFonts w:ascii="Sylfaen" w:hAnsi="Sylfaen" w:cs="Sylfaen"/>
          <w:sz w:val="14"/>
          <w:szCs w:val="14"/>
          <w:lang w:val="ka-GE"/>
        </w:rPr>
        <w:t xml:space="preserve">ზიანის (ზარალის) მიყენების </w:t>
      </w:r>
      <w:r w:rsidR="008565BE">
        <w:rPr>
          <w:rFonts w:ascii="Sylfaen" w:hAnsi="Sylfaen" w:cs="Sylfaen"/>
          <w:sz w:val="14"/>
          <w:szCs w:val="14"/>
          <w:lang w:val="ka-GE"/>
        </w:rPr>
        <w:t>საფრთხის</w:t>
      </w:r>
      <w:r w:rsidRPr="003549C3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65BE">
        <w:rPr>
          <w:rFonts w:ascii="Sylfaen" w:hAnsi="Sylfaen" w:cs="Sylfaen"/>
          <w:sz w:val="14"/>
          <w:szCs w:val="14"/>
          <w:lang w:val="ka-GE"/>
        </w:rPr>
        <w:t xml:space="preserve">წარმოშობის </w:t>
      </w:r>
      <w:r w:rsidRPr="003549C3">
        <w:rPr>
          <w:rFonts w:ascii="Sylfaen" w:hAnsi="Sylfaen" w:cs="Sylfaen"/>
          <w:sz w:val="14"/>
          <w:szCs w:val="14"/>
          <w:lang w:val="ka-GE"/>
        </w:rPr>
        <w:t>თაობაზე</w:t>
      </w:r>
      <w:r w:rsidR="008565BE">
        <w:rPr>
          <w:rFonts w:ascii="Sylfaen" w:hAnsi="Sylfaen" w:cs="Sylfaen"/>
          <w:sz w:val="14"/>
          <w:szCs w:val="14"/>
          <w:lang w:val="ka-GE"/>
        </w:rPr>
        <w:t xml:space="preserve"> და იმოქმედოს </w:t>
      </w:r>
      <w:r w:rsidR="008565BE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="008565BE">
        <w:rPr>
          <w:rFonts w:ascii="Sylfaen" w:hAnsi="Sylfaen" w:cs="Sylfaen"/>
          <w:sz w:val="14"/>
          <w:szCs w:val="14"/>
          <w:lang w:val="ka-GE"/>
        </w:rPr>
        <w:t xml:space="preserve">მითითებისამებრ. ამასთან, იმ შემთხვევაში, თუ </w:t>
      </w:r>
      <w:r w:rsidR="008565BE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="008565BE">
        <w:rPr>
          <w:rFonts w:ascii="Sylfaen" w:hAnsi="Sylfaen" w:cs="Sylfaen"/>
          <w:sz w:val="14"/>
          <w:szCs w:val="14"/>
          <w:lang w:val="ka-GE"/>
        </w:rPr>
        <w:t xml:space="preserve">მითითების </w:t>
      </w:r>
      <w:r w:rsidR="003C516D">
        <w:rPr>
          <w:rFonts w:ascii="Sylfaen" w:hAnsi="Sylfaen" w:cs="Sylfaen"/>
          <w:sz w:val="14"/>
          <w:szCs w:val="14"/>
          <w:lang w:val="ka-GE"/>
        </w:rPr>
        <w:t xml:space="preserve">მიღებამდე </w:t>
      </w:r>
      <w:r w:rsidR="008565BE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="008565BE">
        <w:rPr>
          <w:rFonts w:ascii="Sylfaen" w:hAnsi="Sylfaen" w:cs="Sylfaen"/>
          <w:sz w:val="14"/>
          <w:szCs w:val="14"/>
          <w:lang w:val="ka-GE"/>
        </w:rPr>
        <w:t xml:space="preserve">შესაძლოა მიადგეს რაიმე სახის ზიანი (ზარალი) ან/და </w:t>
      </w:r>
      <w:r w:rsidR="008565B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8565BE">
        <w:rPr>
          <w:rFonts w:ascii="Sylfaen" w:hAnsi="Sylfaen" w:cs="Sylfaen"/>
          <w:sz w:val="14"/>
          <w:szCs w:val="14"/>
          <w:lang w:val="ka-GE"/>
        </w:rPr>
        <w:t xml:space="preserve">გაწევა გახდეს შეუძლებელი, </w:t>
      </w:r>
      <w:r w:rsidR="008565BE"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 </w:t>
      </w:r>
      <w:r w:rsidR="008565BE">
        <w:rPr>
          <w:rFonts w:ascii="Sylfaen" w:hAnsi="Sylfaen" w:cs="Sylfaen"/>
          <w:sz w:val="14"/>
          <w:szCs w:val="14"/>
          <w:lang w:val="ka-GE"/>
        </w:rPr>
        <w:t xml:space="preserve">ვალდებულია იმოქმედოს </w:t>
      </w:r>
      <w:r w:rsidR="008565BE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="008565BE">
        <w:rPr>
          <w:rFonts w:ascii="Sylfaen" w:hAnsi="Sylfaen" w:cs="Sylfaen"/>
          <w:sz w:val="14"/>
          <w:szCs w:val="14"/>
          <w:lang w:val="ka-GE"/>
        </w:rPr>
        <w:t xml:space="preserve">საუკეთესო ინტერესების დაცვით, საკუთარი შეხედულებისამებრ. </w:t>
      </w:r>
    </w:p>
    <w:p w14:paraId="3E566CFA" w14:textId="6F2E0C33" w:rsidR="00D41FDB" w:rsidRPr="00ED27C6" w:rsidRDefault="00B23C57" w:rsidP="00014A58">
      <w:pPr>
        <w:numPr>
          <w:ilvl w:val="1"/>
          <w:numId w:val="1"/>
        </w:numPr>
        <w:ind w:left="450" w:hanging="450"/>
        <w:jc w:val="both"/>
        <w:rPr>
          <w:rFonts w:ascii="Sylfaen" w:hAnsi="Sylfaen" w:cs="Sylfaen"/>
          <w:sz w:val="14"/>
          <w:szCs w:val="14"/>
          <w:lang w:val="ka-GE"/>
        </w:rPr>
      </w:pPr>
      <w:r w:rsidRPr="003549C3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3549C3"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კონტრაჰენტის </w:t>
      </w:r>
      <w:r w:rsidRPr="003549C3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3549C3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3549C3">
        <w:rPr>
          <w:rFonts w:ascii="Sylfaen" w:hAnsi="Sylfaen" w:cs="Sylfaen"/>
          <w:sz w:val="14"/>
          <w:szCs w:val="14"/>
          <w:lang w:val="ka-GE"/>
        </w:rPr>
        <w:t xml:space="preserve">გაწევისათვის აუცილებელია </w:t>
      </w:r>
      <w:r w:rsidRPr="003549C3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3549C3">
        <w:rPr>
          <w:rFonts w:ascii="Sylfaen" w:hAnsi="Sylfaen" w:cs="Sylfaen"/>
          <w:sz w:val="14"/>
          <w:szCs w:val="14"/>
          <w:lang w:val="ka-GE"/>
        </w:rPr>
        <w:t xml:space="preserve">მიერ რაიმე ქმედების/მოქმედების განხორციელება, </w:t>
      </w:r>
      <w:r w:rsidRPr="003549C3"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 </w:t>
      </w:r>
      <w:r w:rsidRPr="003549C3">
        <w:rPr>
          <w:rFonts w:ascii="Sylfaen" w:hAnsi="Sylfaen" w:cs="Sylfaen"/>
          <w:sz w:val="14"/>
          <w:szCs w:val="14"/>
          <w:lang w:val="ka-GE"/>
        </w:rPr>
        <w:t>ვალდებულია აღნიშნულის თაობაზე</w:t>
      </w:r>
      <w:r w:rsidR="008565BE">
        <w:rPr>
          <w:rFonts w:ascii="Sylfaen" w:hAnsi="Sylfaen" w:cs="Sylfaen"/>
          <w:sz w:val="14"/>
          <w:szCs w:val="14"/>
          <w:lang w:val="ka-GE"/>
        </w:rPr>
        <w:t xml:space="preserve"> დაუყოვნებლივ</w:t>
      </w:r>
      <w:r w:rsidRPr="003549C3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Pr="003549C3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3549C3">
        <w:rPr>
          <w:rFonts w:ascii="Sylfaen" w:hAnsi="Sylfaen" w:cs="Sylfaen"/>
          <w:sz w:val="14"/>
          <w:szCs w:val="14"/>
          <w:lang w:val="ka-GE"/>
        </w:rPr>
        <w:t xml:space="preserve">, წინააღმდეგ შემთხვევაში </w:t>
      </w:r>
      <w:r w:rsidRPr="003549C3"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 </w:t>
      </w:r>
      <w:r w:rsidRPr="003549C3">
        <w:rPr>
          <w:rFonts w:ascii="Sylfaen" w:hAnsi="Sylfaen" w:cs="Sylfaen"/>
          <w:sz w:val="14"/>
          <w:szCs w:val="14"/>
          <w:lang w:val="ka-GE"/>
        </w:rPr>
        <w:t xml:space="preserve">არ არის უფლებამოსილი მოსთხოვოს </w:t>
      </w:r>
      <w:r w:rsidRPr="003549C3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3549C3">
        <w:rPr>
          <w:rFonts w:ascii="Sylfaen" w:hAnsi="Sylfaen" w:cs="Sylfaen"/>
          <w:sz w:val="14"/>
          <w:szCs w:val="14"/>
          <w:lang w:val="ka-GE"/>
        </w:rPr>
        <w:t>აღნიშნული ქმედების/მოქმედების განუხორციელებლობის შედეგად მიყენებული ნებისმირი ზიანი (ზარალი) ან მოითხოვოს რაიმე ხარჯის/დანახარჯის ანაზღაურება.</w:t>
      </w:r>
      <w:r w:rsidR="00D71D73" w:rsidRPr="00D41FD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6480A473" w14:textId="77777777" w:rsidR="00D41FDB" w:rsidRPr="00D41FDB" w:rsidRDefault="00D41FDB" w:rsidP="00D41FDB">
      <w:pPr>
        <w:numPr>
          <w:ilvl w:val="1"/>
          <w:numId w:val="1"/>
        </w:numPr>
        <w:ind w:left="450" w:hanging="45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კონტრაჰენტს </w:t>
      </w:r>
      <w:r w:rsidRPr="00872C7D">
        <w:rPr>
          <w:rFonts w:ascii="Sylfaen" w:hAnsi="Sylfaen" w:cs="Sylfaen"/>
          <w:sz w:val="14"/>
          <w:szCs w:val="14"/>
        </w:rPr>
        <w:t>უფლება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არა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აქვს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872C7D">
        <w:rPr>
          <w:rFonts w:ascii="Sylfaen" w:hAnsi="Sylfaen" w:cs="Sylfaen"/>
          <w:sz w:val="14"/>
          <w:szCs w:val="14"/>
        </w:rPr>
        <w:t>წინასწარი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წერილობითი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თანხმობის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გარეშე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b/>
          <w:sz w:val="14"/>
          <w:szCs w:val="14"/>
        </w:rPr>
        <w:t>მესამე</w:t>
      </w:r>
      <w:r w:rsidRPr="00872C7D">
        <w:rPr>
          <w:rFonts w:ascii="Sylfaen" w:hAnsi="Sylfaen"/>
          <w:b/>
          <w:sz w:val="14"/>
          <w:szCs w:val="14"/>
        </w:rPr>
        <w:t xml:space="preserve"> </w:t>
      </w:r>
      <w:r w:rsidRPr="00872C7D">
        <w:rPr>
          <w:rFonts w:ascii="Sylfaen" w:hAnsi="Sylfaen" w:cs="Sylfaen"/>
          <w:b/>
          <w:sz w:val="14"/>
          <w:szCs w:val="14"/>
        </w:rPr>
        <w:t>პირს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გადასცეს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ან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გადააბაროს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მასზე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872C7D">
        <w:rPr>
          <w:rFonts w:ascii="Sylfaen" w:hAnsi="Sylfaen"/>
          <w:sz w:val="14"/>
          <w:szCs w:val="14"/>
        </w:rPr>
        <w:t xml:space="preserve"> (</w:t>
      </w:r>
      <w:r w:rsidRPr="00872C7D">
        <w:rPr>
          <w:rFonts w:ascii="Sylfaen" w:hAnsi="Sylfaen" w:cs="Sylfaen"/>
          <w:sz w:val="14"/>
          <w:szCs w:val="14"/>
        </w:rPr>
        <w:t>მათ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შორის</w:t>
      </w:r>
      <w:r w:rsidRPr="00872C7D">
        <w:rPr>
          <w:rFonts w:ascii="Sylfaen" w:hAnsi="Sylfaen"/>
          <w:sz w:val="14"/>
          <w:szCs w:val="14"/>
        </w:rPr>
        <w:t xml:space="preserve">, </w:t>
      </w:r>
      <w:r w:rsidRPr="00872C7D">
        <w:rPr>
          <w:rFonts w:ascii="Sylfaen" w:hAnsi="Sylfaen" w:cs="Sylfaen"/>
          <w:sz w:val="14"/>
          <w:szCs w:val="14"/>
        </w:rPr>
        <w:t>მათი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b/>
          <w:sz w:val="14"/>
          <w:szCs w:val="14"/>
        </w:rPr>
        <w:t>დანართით</w:t>
      </w:r>
      <w:r w:rsidRPr="00872C7D">
        <w:rPr>
          <w:rFonts w:ascii="Sylfaen" w:hAnsi="Sylfaen"/>
          <w:sz w:val="14"/>
          <w:szCs w:val="14"/>
        </w:rPr>
        <w:t xml:space="preserve">) </w:t>
      </w:r>
      <w:r w:rsidRPr="00872C7D">
        <w:rPr>
          <w:rFonts w:ascii="Sylfaen" w:hAnsi="Sylfaen" w:cs="Sylfaen"/>
          <w:sz w:val="14"/>
          <w:szCs w:val="14"/>
        </w:rPr>
        <w:t>ნაკისრი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ნებისმიერი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ვალდებულება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ან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მინიჭებული</w:t>
      </w:r>
      <w:r w:rsidRPr="00872C7D">
        <w:rPr>
          <w:rFonts w:ascii="Sylfaen" w:hAnsi="Sylfaen"/>
          <w:sz w:val="14"/>
          <w:szCs w:val="14"/>
        </w:rPr>
        <w:t xml:space="preserve"> </w:t>
      </w:r>
      <w:r w:rsidRPr="00872C7D">
        <w:rPr>
          <w:rFonts w:ascii="Sylfaen" w:hAnsi="Sylfaen" w:cs="Sylfaen"/>
          <w:sz w:val="14"/>
          <w:szCs w:val="14"/>
        </w:rPr>
        <w:t>უფლება</w:t>
      </w:r>
      <w:r w:rsidRPr="00872C7D">
        <w:rPr>
          <w:rFonts w:ascii="Sylfaen" w:hAnsi="Sylfaen"/>
          <w:sz w:val="14"/>
          <w:szCs w:val="14"/>
        </w:rPr>
        <w:t xml:space="preserve">. </w:t>
      </w:r>
      <w:r w:rsidRPr="00872C7D">
        <w:rPr>
          <w:rFonts w:ascii="Sylfaen" w:hAnsi="Sylfaen" w:cs="Sylfaen"/>
          <w:sz w:val="14"/>
          <w:szCs w:val="14"/>
        </w:rPr>
        <w:t>ამასთან</w:t>
      </w:r>
      <w:r w:rsidRPr="00872C7D">
        <w:rPr>
          <w:rFonts w:ascii="Sylfaen" w:hAnsi="Sylfaen" w:cs="Sylfaen"/>
          <w:sz w:val="14"/>
          <w:szCs w:val="14"/>
          <w:lang w:val="ka-GE"/>
        </w:rPr>
        <w:t>:</w:t>
      </w:r>
      <w:r w:rsidRPr="00872C7D">
        <w:rPr>
          <w:rFonts w:ascii="Sylfaen" w:hAnsi="Sylfaen"/>
          <w:sz w:val="14"/>
          <w:szCs w:val="14"/>
        </w:rPr>
        <w:t xml:space="preserve"> </w:t>
      </w:r>
    </w:p>
    <w:p w14:paraId="7CF0E2AD" w14:textId="77777777" w:rsidR="00D41FDB" w:rsidRDefault="00D41FDB" w:rsidP="00D41FDB">
      <w:pPr>
        <w:numPr>
          <w:ilvl w:val="2"/>
          <w:numId w:val="1"/>
        </w:numPr>
        <w:ind w:left="450" w:hanging="45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>
        <w:rPr>
          <w:rFonts w:ascii="Sylfaen" w:hAnsi="Sylfaen"/>
          <w:sz w:val="14"/>
          <w:szCs w:val="14"/>
          <w:lang w:val="ka-GE"/>
        </w:rPr>
        <w:t>თანხმობის საფუძველზე</w:t>
      </w:r>
      <w:r w:rsidRPr="0005403A">
        <w:rPr>
          <w:rFonts w:ascii="Sylfaen" w:hAnsi="Sylfaen"/>
          <w:sz w:val="14"/>
          <w:szCs w:val="14"/>
          <w:lang w:val="ka-GE"/>
        </w:rPr>
        <w:t xml:space="preserve">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უფლებამოსილი</w:t>
      </w:r>
      <w:r>
        <w:rPr>
          <w:rFonts w:ascii="Sylfaen" w:hAnsi="Sylfaen" w:cs="Sylfaen"/>
          <w:sz w:val="14"/>
          <w:szCs w:val="14"/>
          <w:lang w:val="ka-GE"/>
        </w:rPr>
        <w:t>ა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სუბკონტრაქტორი</w:t>
      </w:r>
      <w:r>
        <w:rPr>
          <w:rFonts w:ascii="Sylfaen" w:hAnsi="Sylfaen" w:cs="Sylfaen"/>
          <w:sz w:val="14"/>
          <w:szCs w:val="14"/>
          <w:lang w:val="ka-GE"/>
        </w:rPr>
        <w:t>);</w:t>
      </w:r>
    </w:p>
    <w:p w14:paraId="65AA8363" w14:textId="77777777" w:rsidR="00D41FDB" w:rsidRDefault="00D41FDB" w:rsidP="00D41FDB">
      <w:pPr>
        <w:numPr>
          <w:ilvl w:val="2"/>
          <w:numId w:val="1"/>
        </w:numPr>
        <w:ind w:left="450" w:hanging="45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კონტრაჰენტისაგან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წერილობით</w:t>
      </w:r>
      <w:r w:rsidRPr="0005403A">
        <w:rPr>
          <w:rFonts w:ascii="Sylfaen" w:hAnsi="Sylfaen" w:cs="Sylfaen"/>
          <w:sz w:val="14"/>
          <w:szCs w:val="14"/>
          <w:lang w:val="ka-GE"/>
        </w:rPr>
        <w:t>ი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ან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ზეპირი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მოთხოვნით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განსაზღვრულ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ვადაში</w:t>
      </w:r>
      <w:r w:rsidRPr="0005403A">
        <w:rPr>
          <w:rFonts w:ascii="Sylfaen" w:hAnsi="Sylfaen"/>
          <w:sz w:val="14"/>
          <w:szCs w:val="14"/>
        </w:rPr>
        <w:t xml:space="preserve">, </w:t>
      </w:r>
      <w:r w:rsidRPr="0005403A">
        <w:rPr>
          <w:rFonts w:ascii="Sylfaen" w:hAnsi="Sylfaen" w:cs="Sylfaen"/>
          <w:sz w:val="14"/>
          <w:szCs w:val="14"/>
        </w:rPr>
        <w:t>ხოლო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ასეთის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არ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არსებობისას</w:t>
      </w:r>
      <w:r w:rsidRPr="0005403A">
        <w:rPr>
          <w:rFonts w:ascii="Sylfaen" w:hAnsi="Sylfaen"/>
          <w:sz w:val="14"/>
          <w:szCs w:val="14"/>
        </w:rPr>
        <w:t xml:space="preserve">,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მოთხოვნიდან</w:t>
      </w:r>
      <w:r w:rsidRPr="0005403A">
        <w:rPr>
          <w:rFonts w:ascii="Sylfaen" w:hAnsi="Sylfaen"/>
          <w:sz w:val="14"/>
          <w:szCs w:val="14"/>
        </w:rPr>
        <w:t xml:space="preserve"> 10 (</w:t>
      </w:r>
      <w:r w:rsidRPr="0005403A">
        <w:rPr>
          <w:rFonts w:ascii="Sylfaen" w:hAnsi="Sylfaen" w:cs="Sylfaen"/>
          <w:sz w:val="14"/>
          <w:szCs w:val="14"/>
        </w:rPr>
        <w:t>ათი</w:t>
      </w:r>
      <w:r w:rsidRPr="0005403A">
        <w:rPr>
          <w:rFonts w:ascii="Sylfaen" w:hAnsi="Sylfaen"/>
          <w:sz w:val="14"/>
          <w:szCs w:val="14"/>
        </w:rPr>
        <w:t xml:space="preserve">) </w:t>
      </w:r>
      <w:r w:rsidRPr="0005403A">
        <w:rPr>
          <w:rFonts w:ascii="Sylfaen" w:hAnsi="Sylfaen" w:cs="Sylfaen"/>
          <w:sz w:val="14"/>
          <w:szCs w:val="14"/>
        </w:rPr>
        <w:t>კალენდარული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დღის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</w:rPr>
        <w:t>ვადაში</w:t>
      </w:r>
      <w:r w:rsidRPr="0005403A">
        <w:rPr>
          <w:rFonts w:ascii="Sylfaen" w:hAnsi="Sylfaen"/>
          <w:sz w:val="14"/>
          <w:szCs w:val="14"/>
        </w:rPr>
        <w:t xml:space="preserve"> 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5403A">
        <w:rPr>
          <w:rFonts w:ascii="Sylfaen" w:hAnsi="Sylfaen" w:cs="Sylfaen"/>
          <w:b/>
          <w:sz w:val="14"/>
          <w:szCs w:val="14"/>
        </w:rPr>
        <w:t>სუ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05403A">
        <w:rPr>
          <w:rFonts w:ascii="Sylfaen" w:hAnsi="Sylfaen" w:cs="Sylfaen"/>
          <w:b/>
          <w:sz w:val="14"/>
          <w:szCs w:val="14"/>
        </w:rPr>
        <w:t>კონტრაქტორ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05403A">
        <w:rPr>
          <w:rFonts w:ascii="Sylfaen" w:hAnsi="Sylfaen" w:cs="Sylfaen"/>
          <w:sz w:val="14"/>
          <w:szCs w:val="14"/>
        </w:rPr>
        <w:t>ხელშეკრულებ</w:t>
      </w:r>
      <w:r w:rsidRPr="0005403A">
        <w:rPr>
          <w:rFonts w:ascii="Sylfaen" w:hAnsi="Sylfaen" w:cs="Sylfaen"/>
          <w:sz w:val="14"/>
          <w:szCs w:val="14"/>
          <w:lang w:val="ka-GE"/>
        </w:rPr>
        <w:t>(ებ)</w:t>
      </w:r>
      <w:r w:rsidRPr="0005403A">
        <w:rPr>
          <w:rFonts w:ascii="Sylfaen" w:hAnsi="Sylfaen" w:cs="Sylfaen"/>
          <w:sz w:val="14"/>
          <w:szCs w:val="14"/>
        </w:rPr>
        <w:t>ის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Pr="0005403A">
        <w:rPr>
          <w:rFonts w:ascii="Sylfaen" w:hAnsi="Sylfaen" w:cs="Sylfaen"/>
          <w:b/>
          <w:sz w:val="14"/>
          <w:szCs w:val="14"/>
        </w:rPr>
        <w:t>სუ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05403A">
        <w:rPr>
          <w:rFonts w:ascii="Sylfaen" w:hAnsi="Sylfaen" w:cs="Sylfaen"/>
          <w:b/>
          <w:sz w:val="14"/>
          <w:szCs w:val="14"/>
        </w:rPr>
        <w:t>კონტრაქტორ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05403A">
        <w:rPr>
          <w:rFonts w:ascii="Sylfaen" w:hAnsi="Sylfaen" w:cs="Sylfaen"/>
          <w:sz w:val="14"/>
          <w:szCs w:val="14"/>
        </w:rPr>
        <w:t>ხელშეკრულებ</w:t>
      </w:r>
      <w:r w:rsidRPr="0005403A">
        <w:rPr>
          <w:rFonts w:ascii="Sylfaen" w:hAnsi="Sylfaen" w:cs="Sylfaen"/>
          <w:sz w:val="14"/>
          <w:szCs w:val="14"/>
          <w:lang w:val="ka-GE"/>
        </w:rPr>
        <w:t>ა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მის მიერ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ვალდებულებებისგან;</w:t>
      </w:r>
    </w:p>
    <w:p w14:paraId="4354ECBD" w14:textId="6F82830F" w:rsidR="00980DC4" w:rsidRPr="00D41FDB" w:rsidRDefault="00D41FDB" w:rsidP="00D41FDB">
      <w:pPr>
        <w:numPr>
          <w:ilvl w:val="2"/>
          <w:numId w:val="1"/>
        </w:numPr>
        <w:ind w:left="450" w:hanging="45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სუბკონტრაქტორის 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5F7548">
        <w:rPr>
          <w:rFonts w:ascii="Sylfaen" w:hAnsi="Sylfaen" w:cs="Sylfaen"/>
          <w:sz w:val="14"/>
          <w:szCs w:val="14"/>
          <w:lang w:val="ka-GE"/>
        </w:rPr>
        <w:t>ნაკისრი ვალდებულების</w:t>
      </w:r>
      <w:r w:rsidRPr="0005403A">
        <w:rPr>
          <w:rFonts w:ascii="Sylfaen" w:hAnsi="Sylfaen" w:cs="Sylfaen"/>
          <w:sz w:val="14"/>
          <w:szCs w:val="14"/>
          <w:lang w:val="ka-GE"/>
        </w:rPr>
        <w:t xml:space="preserve"> 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Pr="0005403A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>
        <w:rPr>
          <w:rFonts w:ascii="Sylfaen" w:hAnsi="Sylfaen" w:cs="Sylfaen"/>
          <w:sz w:val="14"/>
          <w:szCs w:val="14"/>
          <w:lang w:val="ka-GE"/>
        </w:rPr>
        <w:t>;</w:t>
      </w:r>
    </w:p>
    <w:p w14:paraId="71AF9782" w14:textId="77777777" w:rsidR="009E7EF7" w:rsidRPr="00ED27C6" w:rsidRDefault="009E7EF7" w:rsidP="009E7EF7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  <w:lang w:val="ka-GE"/>
        </w:rPr>
      </w:pPr>
      <w:r w:rsidRPr="00ED27C6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ED27C6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ED27C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ED27C6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ED27C6"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კონტრაჰენტის </w:t>
      </w:r>
      <w:r w:rsidRPr="00ED27C6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ED27C6">
        <w:rPr>
          <w:rFonts w:ascii="Sylfaen" w:hAnsi="Sylfaen"/>
          <w:b/>
          <w:sz w:val="14"/>
          <w:szCs w:val="14"/>
          <w:lang w:val="ka-GE"/>
        </w:rPr>
        <w:t xml:space="preserve">სუბკონტრაქტორის </w:t>
      </w:r>
      <w:r w:rsidRPr="00ED27C6">
        <w:rPr>
          <w:rFonts w:ascii="Sylfaen" w:hAnsi="Sylfaen"/>
          <w:sz w:val="14"/>
          <w:szCs w:val="14"/>
          <w:lang w:val="ka-GE"/>
        </w:rPr>
        <w:t xml:space="preserve">(ასეთის არსებობის შემთხვევაში) მიერ ნაკისრი ვალდებულებების შესრულება. </w:t>
      </w:r>
      <w:r w:rsidRPr="00ED27C6"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 </w:t>
      </w:r>
      <w:r w:rsidRPr="00ED27C6">
        <w:rPr>
          <w:rFonts w:ascii="Sylfaen" w:hAnsi="Sylfaen" w:cs="Sylfaen"/>
          <w:sz w:val="14"/>
          <w:szCs w:val="14"/>
          <w:lang w:val="ka-GE"/>
        </w:rPr>
        <w:t>კი</w:t>
      </w:r>
      <w:r w:rsidRPr="00ED27C6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D27C6">
        <w:rPr>
          <w:rFonts w:ascii="Sylfaen" w:hAnsi="Sylfaen"/>
          <w:sz w:val="14"/>
          <w:szCs w:val="14"/>
          <w:lang w:val="ka-GE"/>
        </w:rPr>
        <w:t xml:space="preserve">ვალდებულია, </w:t>
      </w:r>
      <w:r w:rsidRPr="00ED27C6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ED27C6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ვადაში, უზრუნველყოს </w:t>
      </w:r>
      <w:r w:rsidRPr="00ED27C6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ED27C6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პირობებით.</w:t>
      </w:r>
    </w:p>
    <w:p w14:paraId="0EA3613F" w14:textId="77777777" w:rsidR="00F86E16" w:rsidRDefault="00F86E16" w:rsidP="00B90673">
      <w:pPr>
        <w:tabs>
          <w:tab w:val="num" w:pos="450"/>
        </w:tabs>
        <w:ind w:left="450" w:hanging="450"/>
        <w:jc w:val="both"/>
        <w:rPr>
          <w:rFonts w:ascii="Sylfaen" w:hAnsi="Sylfaen"/>
          <w:sz w:val="14"/>
          <w:szCs w:val="14"/>
          <w:lang w:val="ka-GE"/>
        </w:rPr>
      </w:pPr>
    </w:p>
    <w:p w14:paraId="39534816" w14:textId="0669AABB" w:rsidR="00F86E16" w:rsidRPr="00CB0E0D" w:rsidRDefault="00F86E16" w:rsidP="003811FB">
      <w:pPr>
        <w:pStyle w:val="1"/>
      </w:pPr>
      <w:r w:rsidRPr="00CB0E0D">
        <w:t xml:space="preserve">ხელშეკრულების </w:t>
      </w:r>
      <w:r w:rsidR="00C20404">
        <w:rPr>
          <w:lang w:val="ka-GE"/>
        </w:rPr>
        <w:t xml:space="preserve">ზოგადი </w:t>
      </w:r>
      <w:r w:rsidR="00DD621C">
        <w:rPr>
          <w:lang w:val="ka-GE"/>
        </w:rPr>
        <w:t>და</w:t>
      </w:r>
      <w:r w:rsidRPr="00CB0E0D">
        <w:t xml:space="preserve"> დამატებითი პირობები</w:t>
      </w:r>
    </w:p>
    <w:p w14:paraId="25D21B4A" w14:textId="378F291B" w:rsidR="00004AE7" w:rsidRPr="00660D03" w:rsidRDefault="00C20404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  <w:lang w:val="ka-GE"/>
        </w:rPr>
      </w:pPr>
      <w:r w:rsidRPr="002B5CEA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Pr="002B5CEA">
        <w:rPr>
          <w:rFonts w:ascii="Sylfaen" w:hAnsi="Sylfaen" w:cs="Sylfaen"/>
          <w:b/>
          <w:sz w:val="14"/>
          <w:szCs w:val="14"/>
          <w:lang w:val="ka-GE"/>
        </w:rPr>
        <w:t>ზოგადი პირობები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დადგენილია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  <w:lang w:val="ka-GE"/>
        </w:rPr>
        <w:t>დანართი</w:t>
      </w:r>
      <w:r w:rsidR="00F86E16" w:rsidRPr="00CB0E0D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  <w:lang w:val="ka-GE"/>
        </w:rPr>
        <w:t>N</w:t>
      </w:r>
      <w:r>
        <w:rPr>
          <w:rFonts w:ascii="Sylfaen" w:hAnsi="Sylfaen" w:cs="Sylfaen"/>
          <w:b/>
          <w:sz w:val="14"/>
          <w:szCs w:val="14"/>
          <w:lang w:val="ka-GE"/>
        </w:rPr>
        <w:t>1</w:t>
      </w:r>
      <w:r w:rsidR="00F86E16" w:rsidRPr="00CB0E0D">
        <w:rPr>
          <w:rFonts w:ascii="Sylfaen" w:hAnsi="Sylfaen"/>
          <w:sz w:val="14"/>
          <w:szCs w:val="14"/>
          <w:lang w:val="ka-GE"/>
        </w:rPr>
        <w:t>-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ით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,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რომელიც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 xml:space="preserve">განთავსებულია </w:t>
      </w:r>
      <w:r w:rsidR="005D0728">
        <w:rPr>
          <w:rFonts w:ascii="Sylfaen" w:hAnsi="Sylfaen"/>
          <w:b/>
          <w:sz w:val="14"/>
          <w:szCs w:val="14"/>
          <w:lang w:val="ka-GE"/>
        </w:rPr>
        <w:t>ვებ-გვერდზე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ან/და თან ერთვის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004AE7" w:rsidRPr="00CB0E0D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004AE7" w:rsidRPr="00660D03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/>
          <w:b/>
          <w:sz w:val="14"/>
          <w:szCs w:val="14"/>
          <w:lang w:val="ka-GE"/>
        </w:rPr>
        <w:t>ხელშეკრულებას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და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რომელიც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წარმოადგენს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შემადგენელ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(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განუყოფელ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)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ნაწილს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და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განიხილება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>მასთან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 xml:space="preserve">ერთად. ამასთან, </w:t>
      </w:r>
      <w:r w:rsidR="00004AE7" w:rsidRPr="00CB0E0D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004AE7" w:rsidRPr="00660D03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  <w:lang w:val="ka-GE"/>
        </w:rPr>
        <w:t>ხელშეკრულებაზე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 xml:space="preserve"> თანდართულ რედაქციასა და </w:t>
      </w:r>
      <w:r w:rsidR="00806EF9">
        <w:rPr>
          <w:rFonts w:ascii="Sylfaen" w:hAnsi="Sylfaen" w:cs="Sylfaen"/>
          <w:b/>
          <w:sz w:val="14"/>
          <w:szCs w:val="14"/>
          <w:lang w:val="ka-GE"/>
        </w:rPr>
        <w:t>ვებ-გვერდზე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 xml:space="preserve"> განთავსებულ რედაქციას შორის წინააღმდეგობისას უპირატესობა ენიჭება </w:t>
      </w:r>
      <w:r w:rsidR="00806EF9">
        <w:rPr>
          <w:rFonts w:ascii="Sylfaen" w:hAnsi="Sylfaen" w:cs="Sylfaen"/>
          <w:b/>
          <w:sz w:val="14"/>
          <w:szCs w:val="14"/>
          <w:lang w:val="ka-GE"/>
        </w:rPr>
        <w:t>ვებ-გვერდზე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 xml:space="preserve"> განთავსებულ რედაქციას,</w:t>
      </w:r>
      <w:r w:rsidR="005D7FF6">
        <w:rPr>
          <w:rFonts w:ascii="Sylfaen" w:hAnsi="Sylfaen" w:cs="Sylfaen"/>
          <w:sz w:val="14"/>
          <w:szCs w:val="14"/>
          <w:lang w:val="ka-GE"/>
        </w:rPr>
        <w:t xml:space="preserve"> გარდა იმ შემთხვევისა, როდესაც </w:t>
      </w:r>
      <w:r w:rsidR="005D7FF6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ხელშეკრულებაზე </w:t>
      </w:r>
      <w:r w:rsidR="005D7FF6">
        <w:rPr>
          <w:rFonts w:ascii="Sylfaen" w:hAnsi="Sylfaen" w:cs="Sylfaen"/>
          <w:sz w:val="14"/>
          <w:szCs w:val="14"/>
          <w:lang w:val="ka-GE"/>
        </w:rPr>
        <w:t xml:space="preserve">თანდართული </w:t>
      </w:r>
      <w:r w:rsidRPr="002B5CEA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Pr="002B5CEA">
        <w:rPr>
          <w:rFonts w:ascii="Sylfaen" w:hAnsi="Sylfaen" w:cs="Sylfaen"/>
          <w:b/>
          <w:sz w:val="14"/>
          <w:szCs w:val="14"/>
          <w:lang w:val="ka-GE"/>
        </w:rPr>
        <w:t>ზოგადი პირობები</w:t>
      </w:r>
      <w:r w:rsidR="005D7FF6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D7FF6">
        <w:rPr>
          <w:rFonts w:ascii="Sylfaen" w:hAnsi="Sylfaen" w:cs="Sylfaen"/>
          <w:sz w:val="14"/>
          <w:szCs w:val="14"/>
          <w:lang w:val="ka-GE"/>
        </w:rPr>
        <w:t xml:space="preserve">დადებულია/ხელმოწერილია </w:t>
      </w:r>
      <w:r w:rsidR="005D7FF6">
        <w:rPr>
          <w:rFonts w:ascii="Sylfaen" w:hAnsi="Sylfaen" w:cs="Sylfaen"/>
          <w:b/>
          <w:sz w:val="14"/>
          <w:szCs w:val="14"/>
          <w:lang w:val="ka-GE"/>
        </w:rPr>
        <w:t xml:space="preserve">მხარეთა </w:t>
      </w:r>
      <w:r w:rsidR="005D7FF6">
        <w:rPr>
          <w:rFonts w:ascii="Sylfaen" w:hAnsi="Sylfaen" w:cs="Sylfaen"/>
          <w:sz w:val="14"/>
          <w:szCs w:val="14"/>
          <w:lang w:val="ka-GE"/>
        </w:rPr>
        <w:t>მიერ ან/და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 xml:space="preserve"> თუ </w:t>
      </w:r>
      <w:r w:rsidR="00F86E16" w:rsidRPr="00CB0E0D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 xml:space="preserve"> სხვა რამეზე არ შეთანხმდებიან</w:t>
      </w:r>
      <w:r w:rsidR="00F86E16" w:rsidRPr="00CB0E0D">
        <w:rPr>
          <w:rFonts w:ascii="Sylfaen" w:hAnsi="Sylfaen"/>
          <w:sz w:val="14"/>
          <w:szCs w:val="14"/>
          <w:lang w:val="ka-GE"/>
        </w:rPr>
        <w:t xml:space="preserve">. </w:t>
      </w:r>
    </w:p>
    <w:p w14:paraId="4B0136FA" w14:textId="57023877" w:rsidR="00F86E16" w:rsidRPr="00CB0E0D" w:rsidRDefault="00F86E16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  <w:lang w:val="ka-GE"/>
        </w:rPr>
      </w:pPr>
      <w:r w:rsidRPr="00CB0E0D">
        <w:rPr>
          <w:rFonts w:ascii="Sylfaen" w:hAnsi="Sylfaen" w:cs="Sylfaen"/>
          <w:b/>
          <w:sz w:val="14"/>
          <w:szCs w:val="14"/>
          <w:lang w:val="ka-GE"/>
        </w:rPr>
        <w:t>დამატებითი</w:t>
      </w:r>
      <w:r w:rsidRPr="00CB0E0D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  <w:r w:rsidRPr="00CB0E0D">
        <w:rPr>
          <w:rFonts w:ascii="Sylfaen" w:hAnsi="Sylfaen"/>
          <w:sz w:val="14"/>
          <w:szCs w:val="14"/>
          <w:lang w:val="ka-GE"/>
        </w:rPr>
        <w:t xml:space="preserve"> (</w:t>
      </w:r>
      <w:r w:rsidR="00004AE7" w:rsidRPr="00660D03">
        <w:rPr>
          <w:rFonts w:ascii="Sylfaen" w:hAnsi="Sylfaen" w:cs="Sylfaen"/>
          <w:sz w:val="14"/>
          <w:szCs w:val="14"/>
          <w:lang w:val="ka-GE"/>
        </w:rPr>
        <w:t>ასეთის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არსებობის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შემთხვევაში</w:t>
      </w:r>
      <w:r w:rsidRPr="00CB0E0D">
        <w:rPr>
          <w:rFonts w:ascii="Sylfaen" w:hAnsi="Sylfaen"/>
          <w:sz w:val="14"/>
          <w:szCs w:val="14"/>
          <w:lang w:val="ka-GE"/>
        </w:rPr>
        <w:t xml:space="preserve">) </w:t>
      </w:r>
      <w:r w:rsidRPr="00CB0E0D">
        <w:rPr>
          <w:rFonts w:ascii="Sylfaen" w:hAnsi="Sylfaen" w:cs="Sylfaen"/>
          <w:sz w:val="14"/>
          <w:szCs w:val="14"/>
          <w:lang w:val="ka-GE"/>
        </w:rPr>
        <w:t>ასახულია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დანართ</w:t>
      </w:r>
      <w:r w:rsidRPr="00FE2A13">
        <w:rPr>
          <w:rFonts w:ascii="Sylfaen" w:hAnsi="Sylfaen" w:cs="Sylfaen"/>
          <w:b/>
          <w:sz w:val="14"/>
          <w:szCs w:val="14"/>
          <w:lang w:val="ka-GE"/>
        </w:rPr>
        <w:t>ში</w:t>
      </w:r>
      <w:r w:rsidRPr="00CB0E0D">
        <w:rPr>
          <w:rFonts w:ascii="Sylfaen" w:hAnsi="Sylfaen"/>
          <w:sz w:val="14"/>
          <w:szCs w:val="14"/>
          <w:lang w:val="ka-GE"/>
        </w:rPr>
        <w:t xml:space="preserve">, </w:t>
      </w:r>
      <w:r w:rsidRPr="00CB0E0D">
        <w:rPr>
          <w:rFonts w:ascii="Sylfaen" w:hAnsi="Sylfaen" w:cs="Sylfaen"/>
          <w:sz w:val="14"/>
          <w:szCs w:val="14"/>
          <w:lang w:val="ka-GE"/>
        </w:rPr>
        <w:t>რომელიც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ასევე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წარმოადგენს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შემადგენელ</w:t>
      </w:r>
      <w:r w:rsidRPr="00CB0E0D">
        <w:rPr>
          <w:rFonts w:ascii="Sylfaen" w:hAnsi="Sylfaen"/>
          <w:sz w:val="14"/>
          <w:szCs w:val="14"/>
          <w:lang w:val="ka-GE"/>
        </w:rPr>
        <w:t xml:space="preserve"> (</w:t>
      </w:r>
      <w:r w:rsidRPr="00CB0E0D">
        <w:rPr>
          <w:rFonts w:ascii="Sylfaen" w:hAnsi="Sylfaen" w:cs="Sylfaen"/>
          <w:sz w:val="14"/>
          <w:szCs w:val="14"/>
          <w:lang w:val="ka-GE"/>
        </w:rPr>
        <w:t>განუყოფელ</w:t>
      </w:r>
      <w:r w:rsidRPr="00CB0E0D">
        <w:rPr>
          <w:rFonts w:ascii="Sylfaen" w:hAnsi="Sylfaen"/>
          <w:sz w:val="14"/>
          <w:szCs w:val="14"/>
          <w:lang w:val="ka-GE"/>
        </w:rPr>
        <w:t xml:space="preserve">) </w:t>
      </w:r>
      <w:r w:rsidRPr="00CB0E0D">
        <w:rPr>
          <w:rFonts w:ascii="Sylfaen" w:hAnsi="Sylfaen" w:cs="Sylfaen"/>
          <w:sz w:val="14"/>
          <w:szCs w:val="14"/>
          <w:lang w:val="ka-GE"/>
        </w:rPr>
        <w:t>ნაწილს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და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განიხილება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მასთან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ერთად.</w:t>
      </w:r>
    </w:p>
    <w:p w14:paraId="08A6FD80" w14:textId="5BE07049" w:rsidR="00F86E16" w:rsidRPr="00CB0E0D" w:rsidRDefault="00004AE7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CB0E0D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F86E16" w:rsidRPr="00CB0E0D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/>
          <w:sz w:val="14"/>
          <w:szCs w:val="14"/>
          <w:lang w:val="ka-GE"/>
        </w:rPr>
        <w:t>დადებით/</w:t>
      </w:r>
      <w:r w:rsidR="00F86E16" w:rsidRPr="00CB0E0D">
        <w:rPr>
          <w:rFonts w:ascii="Sylfaen" w:hAnsi="Sylfaen" w:cs="Sylfaen"/>
          <w:sz w:val="14"/>
          <w:szCs w:val="14"/>
        </w:rPr>
        <w:t>ხელმოწერით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ადასტურებს</w:t>
      </w:r>
      <w:r w:rsidR="00F86E16" w:rsidRPr="00CB0E0D">
        <w:rPr>
          <w:rFonts w:ascii="Sylfaen" w:hAnsi="Sylfaen"/>
          <w:sz w:val="14"/>
          <w:szCs w:val="14"/>
        </w:rPr>
        <w:t xml:space="preserve">, </w:t>
      </w:r>
      <w:r w:rsidR="00F86E16" w:rsidRPr="00CB0E0D">
        <w:rPr>
          <w:rFonts w:ascii="Sylfaen" w:hAnsi="Sylfaen" w:cs="Sylfaen"/>
          <w:sz w:val="14"/>
          <w:szCs w:val="14"/>
        </w:rPr>
        <w:t>რომ</w:t>
      </w:r>
      <w:r w:rsidR="00F86E16" w:rsidRPr="00CB0E0D">
        <w:rPr>
          <w:rFonts w:ascii="Sylfaen" w:hAnsi="Sylfaen"/>
          <w:sz w:val="14"/>
          <w:szCs w:val="14"/>
        </w:rPr>
        <w:t>:</w:t>
      </w:r>
      <w:r w:rsidR="00B90673">
        <w:rPr>
          <w:rFonts w:ascii="Sylfaen" w:hAnsi="Sylfaen"/>
          <w:sz w:val="14"/>
          <w:szCs w:val="14"/>
          <w:lang w:val="ka-GE"/>
        </w:rPr>
        <w:t xml:space="preserve"> ა) </w:t>
      </w:r>
      <w:r w:rsidR="00E41D83" w:rsidRPr="00146AB1">
        <w:rPr>
          <w:rFonts w:ascii="Sylfaen" w:hAnsi="Sylfaen" w:cs="Sylfaen"/>
          <w:sz w:val="14"/>
          <w:szCs w:val="14"/>
        </w:rPr>
        <w:t>იგი</w:t>
      </w:r>
      <w:r w:rsidR="00E41D83" w:rsidRPr="00146AB1">
        <w:rPr>
          <w:rFonts w:ascii="Sylfaen" w:hAnsi="Sylfaen"/>
          <w:sz w:val="14"/>
          <w:szCs w:val="14"/>
        </w:rPr>
        <w:t xml:space="preserve"> </w:t>
      </w:r>
      <w:r w:rsidR="00E41D83" w:rsidRPr="00146AB1">
        <w:rPr>
          <w:rFonts w:ascii="Sylfaen" w:hAnsi="Sylfaen" w:cs="Sylfaen"/>
          <w:sz w:val="14"/>
          <w:szCs w:val="14"/>
        </w:rPr>
        <w:t>გაეცნო</w:t>
      </w:r>
      <w:r w:rsidR="00E41D83" w:rsidRPr="00146AB1">
        <w:rPr>
          <w:rFonts w:ascii="Sylfaen" w:hAnsi="Sylfaen"/>
          <w:sz w:val="14"/>
          <w:szCs w:val="14"/>
        </w:rPr>
        <w:t xml:space="preserve"> </w:t>
      </w:r>
      <w:r w:rsidR="00E41D83" w:rsidRPr="00146AB1">
        <w:rPr>
          <w:rFonts w:ascii="Sylfaen" w:hAnsi="Sylfaen" w:cs="Sylfaen"/>
          <w:b/>
          <w:sz w:val="14"/>
          <w:szCs w:val="14"/>
        </w:rPr>
        <w:t>დანართი</w:t>
      </w:r>
      <w:r w:rsidR="00E41D83" w:rsidRPr="00146AB1">
        <w:rPr>
          <w:rFonts w:ascii="Sylfaen" w:hAnsi="Sylfaen"/>
          <w:b/>
          <w:sz w:val="14"/>
          <w:szCs w:val="14"/>
        </w:rPr>
        <w:t xml:space="preserve"> </w:t>
      </w:r>
      <w:r w:rsidR="00E41D83" w:rsidRPr="00146AB1">
        <w:rPr>
          <w:rFonts w:ascii="Sylfaen" w:hAnsi="Sylfaen" w:cs="Sylfaen"/>
          <w:b/>
          <w:sz w:val="14"/>
          <w:szCs w:val="14"/>
        </w:rPr>
        <w:t>N</w:t>
      </w:r>
      <w:r w:rsidR="00C20404">
        <w:rPr>
          <w:rFonts w:ascii="Sylfaen" w:hAnsi="Sylfaen" w:cs="Sylfaen"/>
          <w:b/>
          <w:sz w:val="14"/>
          <w:szCs w:val="14"/>
          <w:lang w:val="ka-GE"/>
        </w:rPr>
        <w:t>1</w:t>
      </w:r>
      <w:r w:rsidR="00E41D83" w:rsidRPr="00146AB1">
        <w:rPr>
          <w:rFonts w:ascii="Sylfaen" w:hAnsi="Sylfaen"/>
          <w:sz w:val="14"/>
          <w:szCs w:val="14"/>
        </w:rPr>
        <w:t>-</w:t>
      </w:r>
      <w:r w:rsidR="00E41D83" w:rsidRPr="00146AB1">
        <w:rPr>
          <w:rFonts w:ascii="Sylfaen" w:hAnsi="Sylfaen" w:cs="Sylfaen"/>
          <w:sz w:val="14"/>
          <w:szCs w:val="14"/>
        </w:rPr>
        <w:t>ით</w:t>
      </w:r>
      <w:r w:rsidR="00E41D83" w:rsidRPr="00146AB1">
        <w:rPr>
          <w:rFonts w:ascii="Sylfaen" w:hAnsi="Sylfaen"/>
          <w:sz w:val="14"/>
          <w:szCs w:val="14"/>
        </w:rPr>
        <w:t xml:space="preserve"> </w:t>
      </w:r>
      <w:r w:rsidR="00E41D83" w:rsidRPr="00146AB1">
        <w:rPr>
          <w:rFonts w:ascii="Sylfaen" w:hAnsi="Sylfaen" w:cs="Sylfaen"/>
          <w:sz w:val="14"/>
          <w:szCs w:val="14"/>
        </w:rPr>
        <w:t>დადგენილ</w:t>
      </w:r>
      <w:r w:rsidR="00C20404">
        <w:rPr>
          <w:rFonts w:ascii="Sylfaen" w:hAnsi="Sylfaen" w:cs="Sylfaen"/>
          <w:sz w:val="14"/>
          <w:szCs w:val="14"/>
          <w:lang w:val="ka-GE"/>
        </w:rPr>
        <w:t>ი</w:t>
      </w:r>
      <w:r w:rsidR="00E41D83" w:rsidRPr="00146AB1">
        <w:rPr>
          <w:rFonts w:ascii="Sylfaen" w:hAnsi="Sylfaen"/>
          <w:sz w:val="14"/>
          <w:szCs w:val="14"/>
        </w:rPr>
        <w:t xml:space="preserve"> </w:t>
      </w:r>
      <w:r w:rsidR="00C20404" w:rsidRPr="002B5CEA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="00C20404" w:rsidRPr="002B5CEA">
        <w:rPr>
          <w:rFonts w:ascii="Sylfaen" w:hAnsi="Sylfaen" w:cs="Sylfaen"/>
          <w:b/>
          <w:sz w:val="14"/>
          <w:szCs w:val="14"/>
          <w:lang w:val="ka-GE"/>
        </w:rPr>
        <w:t>ზოგადი</w:t>
      </w:r>
      <w:r w:rsidR="00E41D83" w:rsidRPr="00146AB1">
        <w:rPr>
          <w:rFonts w:ascii="Sylfaen" w:hAnsi="Sylfaen"/>
          <w:b/>
          <w:sz w:val="14"/>
          <w:szCs w:val="14"/>
        </w:rPr>
        <w:t xml:space="preserve"> </w:t>
      </w:r>
      <w:r w:rsidR="00E41D83" w:rsidRPr="00146AB1">
        <w:rPr>
          <w:rFonts w:ascii="Sylfaen" w:hAnsi="Sylfaen" w:cs="Sylfaen"/>
          <w:b/>
          <w:sz w:val="14"/>
          <w:szCs w:val="14"/>
        </w:rPr>
        <w:t>პირობების</w:t>
      </w:r>
      <w:r w:rsidR="00E41D83" w:rsidRPr="00146AB1">
        <w:rPr>
          <w:rFonts w:ascii="Sylfaen" w:hAnsi="Sylfaen"/>
          <w:sz w:val="14"/>
          <w:szCs w:val="14"/>
        </w:rPr>
        <w:t xml:space="preserve"> </w:t>
      </w:r>
      <w:r w:rsidR="00E41D83" w:rsidRPr="00146AB1">
        <w:rPr>
          <w:rFonts w:ascii="Sylfaen" w:hAnsi="Sylfaen" w:cs="Sylfaen"/>
          <w:sz w:val="14"/>
          <w:szCs w:val="14"/>
        </w:rPr>
        <w:t>შინაარსს</w:t>
      </w:r>
      <w:r w:rsidR="00E41D83" w:rsidRPr="00146AB1">
        <w:rPr>
          <w:rFonts w:ascii="Sylfaen" w:hAnsi="Sylfaen"/>
          <w:sz w:val="14"/>
          <w:szCs w:val="14"/>
        </w:rPr>
        <w:t xml:space="preserve"> </w:t>
      </w:r>
      <w:r w:rsidR="00E41D83" w:rsidRPr="00146AB1">
        <w:rPr>
          <w:rFonts w:ascii="Sylfaen" w:hAnsi="Sylfaen" w:cs="Sylfaen"/>
          <w:sz w:val="14"/>
          <w:szCs w:val="14"/>
        </w:rPr>
        <w:t>და</w:t>
      </w:r>
      <w:r w:rsidR="00E41D83" w:rsidRPr="00146AB1">
        <w:rPr>
          <w:rFonts w:ascii="Sylfaen" w:hAnsi="Sylfaen"/>
          <w:sz w:val="14"/>
          <w:szCs w:val="14"/>
        </w:rPr>
        <w:t xml:space="preserve"> </w:t>
      </w:r>
      <w:r w:rsidR="00E41D83">
        <w:rPr>
          <w:rFonts w:ascii="Sylfaen" w:hAnsi="Sylfaen"/>
          <w:sz w:val="14"/>
          <w:szCs w:val="14"/>
          <w:lang w:val="ka-GE"/>
        </w:rPr>
        <w:t>მის მიერ მიღებულ იქნა</w:t>
      </w:r>
      <w:r w:rsidR="00E41D83" w:rsidRPr="00660D03">
        <w:rPr>
          <w:rFonts w:ascii="Sylfaen" w:hAnsi="Sylfaen" w:cs="Sylfaen"/>
          <w:sz w:val="14"/>
          <w:szCs w:val="14"/>
          <w:lang w:val="ka-GE"/>
        </w:rPr>
        <w:t>/</w:t>
      </w:r>
      <w:r w:rsidR="00E41D83">
        <w:rPr>
          <w:rFonts w:ascii="Sylfaen" w:hAnsi="Sylfaen" w:cs="Sylfaen"/>
          <w:sz w:val="14"/>
          <w:szCs w:val="14"/>
          <w:lang w:val="ka-GE"/>
        </w:rPr>
        <w:t>მასთან შეთანხმებულ იქნა</w:t>
      </w:r>
      <w:r w:rsidR="00E41D83" w:rsidRPr="00146AB1">
        <w:rPr>
          <w:rFonts w:ascii="Sylfaen" w:hAnsi="Sylfaen"/>
          <w:sz w:val="14"/>
          <w:szCs w:val="14"/>
        </w:rPr>
        <w:t xml:space="preserve"> </w:t>
      </w:r>
      <w:r w:rsidR="00E41D83" w:rsidRPr="00146AB1">
        <w:rPr>
          <w:rFonts w:ascii="Sylfaen" w:hAnsi="Sylfaen" w:cs="Sylfaen"/>
          <w:sz w:val="14"/>
          <w:szCs w:val="14"/>
        </w:rPr>
        <w:t>ეს</w:t>
      </w:r>
      <w:r w:rsidR="00E41D83" w:rsidRPr="00146AB1">
        <w:rPr>
          <w:rFonts w:ascii="Sylfaen" w:hAnsi="Sylfaen"/>
          <w:sz w:val="14"/>
          <w:szCs w:val="14"/>
        </w:rPr>
        <w:t xml:space="preserve"> </w:t>
      </w:r>
      <w:r w:rsidR="00E41D83" w:rsidRPr="00146AB1">
        <w:rPr>
          <w:rFonts w:ascii="Sylfaen" w:hAnsi="Sylfaen" w:cs="Sylfaen"/>
          <w:sz w:val="14"/>
          <w:szCs w:val="14"/>
        </w:rPr>
        <w:t>პირობები</w:t>
      </w:r>
      <w:r w:rsidR="00E41D83">
        <w:rPr>
          <w:rFonts w:ascii="Sylfaen" w:hAnsi="Sylfaen" w:cs="Sylfaen"/>
          <w:sz w:val="14"/>
          <w:szCs w:val="14"/>
          <w:lang w:val="ka-GE"/>
        </w:rPr>
        <w:t xml:space="preserve">; </w:t>
      </w:r>
      <w:r w:rsidR="00B90673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673" w:rsidRPr="004F4BED">
        <w:rPr>
          <w:rFonts w:ascii="Sylfaen" w:hAnsi="Sylfaen" w:cs="Sylfaen"/>
          <w:b/>
          <w:sz w:val="14"/>
          <w:szCs w:val="14"/>
        </w:rPr>
        <w:t>დანართი</w:t>
      </w:r>
      <w:r w:rsidR="00B90673" w:rsidRPr="004F4BED">
        <w:rPr>
          <w:rFonts w:ascii="Sylfaen" w:hAnsi="Sylfaen"/>
          <w:b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b/>
          <w:sz w:val="14"/>
          <w:szCs w:val="14"/>
        </w:rPr>
        <w:t>N</w:t>
      </w:r>
      <w:r w:rsidR="00C20404">
        <w:rPr>
          <w:rFonts w:ascii="Sylfaen" w:hAnsi="Sylfaen" w:cs="Sylfaen"/>
          <w:b/>
          <w:sz w:val="14"/>
          <w:szCs w:val="14"/>
          <w:lang w:val="ka-GE"/>
        </w:rPr>
        <w:t>1</w:t>
      </w:r>
      <w:r w:rsidR="00B90673" w:rsidRPr="004F4BED">
        <w:rPr>
          <w:rFonts w:ascii="Sylfaen" w:hAnsi="Sylfaen"/>
          <w:sz w:val="14"/>
          <w:szCs w:val="14"/>
        </w:rPr>
        <w:t>-</w:t>
      </w:r>
      <w:r w:rsidR="00B90673" w:rsidRPr="004F4BED">
        <w:rPr>
          <w:rFonts w:ascii="Sylfaen" w:hAnsi="Sylfaen" w:cs="Sylfaen"/>
          <w:sz w:val="14"/>
          <w:szCs w:val="14"/>
        </w:rPr>
        <w:t>ით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დადგენილი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C20404" w:rsidRPr="002B5CEA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="00C20404" w:rsidRPr="002B5CEA">
        <w:rPr>
          <w:rFonts w:ascii="Sylfaen" w:hAnsi="Sylfaen" w:cs="Sylfaen"/>
          <w:b/>
          <w:sz w:val="14"/>
          <w:szCs w:val="14"/>
          <w:lang w:val="ka-GE"/>
        </w:rPr>
        <w:t>ზოგადი</w:t>
      </w:r>
      <w:r w:rsidR="00B90673" w:rsidRPr="00660D03">
        <w:rPr>
          <w:rFonts w:ascii="Sylfaen" w:hAnsi="Sylfaen"/>
          <w:b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b/>
          <w:sz w:val="14"/>
          <w:szCs w:val="14"/>
        </w:rPr>
        <w:t>პირობების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შინაარსი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არ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არის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ბუნდოვანი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ან</w:t>
      </w:r>
      <w:r w:rsidR="00B90673" w:rsidRPr="004F4BED">
        <w:rPr>
          <w:rFonts w:ascii="Sylfaen" w:hAnsi="Sylfaen"/>
          <w:sz w:val="14"/>
          <w:szCs w:val="14"/>
        </w:rPr>
        <w:t>/</w:t>
      </w:r>
      <w:r w:rsidR="00B90673" w:rsidRPr="004F4BED">
        <w:rPr>
          <w:rFonts w:ascii="Sylfaen" w:hAnsi="Sylfaen" w:cs="Sylfaen"/>
          <w:sz w:val="14"/>
          <w:szCs w:val="14"/>
        </w:rPr>
        <w:t>და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იმდენად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უჩვეულო</w:t>
      </w:r>
      <w:r w:rsidR="00B90673" w:rsidRPr="004F4BED">
        <w:rPr>
          <w:rFonts w:ascii="Sylfaen" w:hAnsi="Sylfaen"/>
          <w:sz w:val="14"/>
          <w:szCs w:val="14"/>
        </w:rPr>
        <w:t xml:space="preserve">, </w:t>
      </w:r>
      <w:r w:rsidR="00B90673" w:rsidRPr="004F4BED">
        <w:rPr>
          <w:rFonts w:ascii="Sylfaen" w:hAnsi="Sylfaen" w:cs="Sylfaen"/>
          <w:sz w:val="14"/>
          <w:szCs w:val="14"/>
        </w:rPr>
        <w:t>რომ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არ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შეეძლოს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მათი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გათვალისწინება</w:t>
      </w:r>
      <w:r w:rsidR="00B90673">
        <w:rPr>
          <w:rFonts w:ascii="Sylfaen" w:hAnsi="Sylfaen" w:cs="Sylfaen"/>
          <w:sz w:val="14"/>
          <w:szCs w:val="14"/>
          <w:lang w:val="ka-GE"/>
        </w:rPr>
        <w:t xml:space="preserve"> და გ) </w:t>
      </w:r>
      <w:r w:rsidR="00B90673" w:rsidRPr="004F4BED">
        <w:rPr>
          <w:rFonts w:ascii="Sylfaen" w:hAnsi="Sylfaen" w:cs="Sylfaen"/>
          <w:b/>
          <w:sz w:val="14"/>
          <w:szCs w:val="14"/>
        </w:rPr>
        <w:t>დანართი</w:t>
      </w:r>
      <w:r w:rsidR="00B90673" w:rsidRPr="004F4BED">
        <w:rPr>
          <w:rFonts w:ascii="Sylfaen" w:hAnsi="Sylfaen"/>
          <w:b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b/>
          <w:sz w:val="14"/>
          <w:szCs w:val="14"/>
        </w:rPr>
        <w:t>N</w:t>
      </w:r>
      <w:r w:rsidR="00C20404">
        <w:rPr>
          <w:rFonts w:ascii="Sylfaen" w:hAnsi="Sylfaen" w:cs="Sylfaen"/>
          <w:b/>
          <w:sz w:val="14"/>
          <w:szCs w:val="14"/>
          <w:lang w:val="ka-GE"/>
        </w:rPr>
        <w:t>1</w:t>
      </w:r>
      <w:r w:rsidR="00B90673" w:rsidRPr="004F4BED">
        <w:rPr>
          <w:rFonts w:ascii="Sylfaen" w:hAnsi="Sylfaen"/>
          <w:sz w:val="14"/>
          <w:szCs w:val="14"/>
        </w:rPr>
        <w:t>-</w:t>
      </w:r>
      <w:r w:rsidR="00B90673" w:rsidRPr="004F4BED">
        <w:rPr>
          <w:rFonts w:ascii="Sylfaen" w:hAnsi="Sylfaen" w:cs="Sylfaen"/>
          <w:sz w:val="14"/>
          <w:szCs w:val="14"/>
        </w:rPr>
        <w:t>ით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დადგენილი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C20404" w:rsidRPr="002B5CEA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="00C20404" w:rsidRPr="002B5CEA">
        <w:rPr>
          <w:rFonts w:ascii="Sylfaen" w:hAnsi="Sylfaen" w:cs="Sylfaen"/>
          <w:b/>
          <w:sz w:val="14"/>
          <w:szCs w:val="14"/>
          <w:lang w:val="ka-GE"/>
        </w:rPr>
        <w:t>ზოგადი</w:t>
      </w:r>
      <w:r w:rsidR="00B90673" w:rsidRPr="00660D03">
        <w:rPr>
          <w:rFonts w:ascii="Sylfaen" w:hAnsi="Sylfaen"/>
          <w:b/>
          <w:sz w:val="14"/>
          <w:szCs w:val="14"/>
        </w:rPr>
        <w:t xml:space="preserve"> </w:t>
      </w:r>
      <w:r w:rsidR="00B90673" w:rsidRPr="00660D03">
        <w:rPr>
          <w:rFonts w:ascii="Sylfaen" w:hAnsi="Sylfaen" w:cs="Sylfaen"/>
          <w:b/>
          <w:sz w:val="14"/>
          <w:szCs w:val="14"/>
        </w:rPr>
        <w:t>პირობების</w:t>
      </w:r>
      <w:r w:rsidR="00B90673" w:rsidRPr="00660D03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შინაარსი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არ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ეწინააღმდეგება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ნდობისა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და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კეთილსინდისიერების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პრინციპებს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და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შესაბამისად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არ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არის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საზიანო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მისთვის</w:t>
      </w:r>
      <w:r w:rsidR="00B90673">
        <w:rPr>
          <w:rFonts w:ascii="Sylfaen" w:hAnsi="Sylfaen" w:cs="Sylfaen"/>
          <w:sz w:val="14"/>
          <w:szCs w:val="14"/>
          <w:lang w:val="ka-GE"/>
        </w:rPr>
        <w:t>.</w:t>
      </w:r>
    </w:p>
    <w:p w14:paraId="7CA9B8BA" w14:textId="77777777" w:rsidR="00F86E16" w:rsidRDefault="00F86E16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CB0E0D">
        <w:rPr>
          <w:rFonts w:ascii="Sylfaen" w:hAnsi="Sylfaen" w:cs="Sylfaen"/>
          <w:b/>
          <w:sz w:val="14"/>
          <w:szCs w:val="14"/>
        </w:rPr>
        <w:t>მხარეები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თანხმდებიან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აცნობიერებენ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sz w:val="14"/>
          <w:szCs w:val="14"/>
        </w:rPr>
        <w:t>რომ</w:t>
      </w:r>
      <w:r w:rsidRPr="00CB0E0D">
        <w:rPr>
          <w:rFonts w:ascii="Sylfaen" w:hAnsi="Sylfaen"/>
          <w:sz w:val="14"/>
          <w:szCs w:val="14"/>
        </w:rPr>
        <w:t>:</w:t>
      </w:r>
    </w:p>
    <w:p w14:paraId="1620C2F1" w14:textId="4C407CC1" w:rsidR="00F86E16" w:rsidRPr="00CB0E0D" w:rsidRDefault="00AE05AC" w:rsidP="00CB0E0D">
      <w:pPr>
        <w:numPr>
          <w:ilvl w:val="2"/>
          <w:numId w:val="1"/>
        </w:numPr>
        <w:ind w:left="450" w:hanging="450"/>
        <w:jc w:val="both"/>
        <w:rPr>
          <w:rFonts w:ascii="Sylfaen" w:hAnsi="Sylfaen"/>
          <w:sz w:val="14"/>
          <w:szCs w:val="14"/>
          <w:lang w:val="en-US"/>
        </w:rPr>
      </w:pPr>
      <w:r w:rsidRPr="00CB0E0D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60D03">
        <w:rPr>
          <w:rFonts w:ascii="Sylfaen" w:hAnsi="Sylfaen"/>
          <w:sz w:val="14"/>
          <w:szCs w:val="14"/>
          <w:lang w:val="ka-GE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</w:rPr>
        <w:t>ხელშეკრულება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და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C20404" w:rsidRPr="002B5CEA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="00C20404" w:rsidRPr="002B5CEA">
        <w:rPr>
          <w:rFonts w:ascii="Sylfaen" w:hAnsi="Sylfaen" w:cs="Sylfaen"/>
          <w:b/>
          <w:sz w:val="14"/>
          <w:szCs w:val="14"/>
          <w:lang w:val="ka-GE"/>
        </w:rPr>
        <w:t>ზოგადი</w:t>
      </w:r>
      <w:r w:rsidR="00F86E16" w:rsidRPr="00CB0E0D">
        <w:rPr>
          <w:rFonts w:ascii="Sylfaen" w:hAnsi="Sylfaen"/>
          <w:b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</w:rPr>
        <w:t>პირობები</w:t>
      </w:r>
      <w:r w:rsidR="00F86E16" w:rsidRPr="00CB0E0D">
        <w:rPr>
          <w:rFonts w:ascii="Sylfaen" w:hAnsi="Sylfaen"/>
          <w:sz w:val="14"/>
          <w:szCs w:val="14"/>
        </w:rPr>
        <w:t xml:space="preserve">, </w:t>
      </w:r>
      <w:r w:rsidR="00F86E16" w:rsidRPr="00CB0E0D">
        <w:rPr>
          <w:rFonts w:ascii="Sylfaen" w:hAnsi="Sylfaen" w:cs="Sylfaen"/>
          <w:sz w:val="14"/>
          <w:szCs w:val="14"/>
        </w:rPr>
        <w:t>ხოლო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Pr="00660D03">
        <w:rPr>
          <w:rFonts w:ascii="Sylfaen" w:hAnsi="Sylfaen" w:cs="Sylfaen"/>
          <w:sz w:val="14"/>
          <w:szCs w:val="14"/>
          <w:lang w:val="ka-GE"/>
        </w:rPr>
        <w:t>ასეთის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არსებობის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შემთხვევაში</w:t>
      </w:r>
      <w:r w:rsidR="00F86E16" w:rsidRPr="00CB0E0D">
        <w:rPr>
          <w:rFonts w:ascii="Sylfaen" w:hAnsi="Sylfaen"/>
          <w:sz w:val="14"/>
          <w:szCs w:val="14"/>
        </w:rPr>
        <w:t xml:space="preserve">, </w:t>
      </w:r>
      <w:r w:rsidR="00F86E16" w:rsidRPr="00CB0E0D">
        <w:rPr>
          <w:rFonts w:ascii="Sylfaen" w:hAnsi="Sylfaen" w:cs="Sylfaen"/>
          <w:sz w:val="14"/>
          <w:szCs w:val="14"/>
        </w:rPr>
        <w:t>ასევე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</w:rPr>
        <w:t>დამატებითი</w:t>
      </w:r>
      <w:r w:rsidR="00F86E16" w:rsidRPr="00CB0E0D">
        <w:rPr>
          <w:rFonts w:ascii="Sylfaen" w:hAnsi="Sylfaen"/>
          <w:b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</w:rPr>
        <w:t>პირობები</w:t>
      </w:r>
      <w:r w:rsidR="00F86E16" w:rsidRPr="00CB0E0D">
        <w:rPr>
          <w:rFonts w:ascii="Sylfaen" w:hAnsi="Sylfaen"/>
          <w:b/>
          <w:sz w:val="14"/>
          <w:szCs w:val="14"/>
        </w:rPr>
        <w:t xml:space="preserve"> </w:t>
      </w:r>
      <w:r w:rsidRPr="00CB0E0D">
        <w:rPr>
          <w:rFonts w:ascii="Sylfaen" w:hAnsi="Sylfaen"/>
          <w:sz w:val="14"/>
          <w:szCs w:val="14"/>
          <w:lang w:val="ka-GE"/>
        </w:rPr>
        <w:t>ან/და</w:t>
      </w:r>
      <w:r w:rsidRPr="00660D03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CB0E0D">
        <w:rPr>
          <w:rFonts w:ascii="Sylfaen" w:hAnsi="Sylfaen"/>
          <w:sz w:val="14"/>
          <w:szCs w:val="14"/>
          <w:lang w:val="ka-GE"/>
        </w:rPr>
        <w:t xml:space="preserve">დამატებითი </w:t>
      </w:r>
      <w:r w:rsidRPr="00660D03">
        <w:rPr>
          <w:rFonts w:ascii="Sylfaen" w:hAnsi="Sylfaen"/>
          <w:b/>
          <w:sz w:val="14"/>
          <w:szCs w:val="14"/>
          <w:lang w:val="ka-GE"/>
        </w:rPr>
        <w:t xml:space="preserve">დანართები </w:t>
      </w:r>
      <w:r w:rsidR="00F86E16" w:rsidRPr="00CB0E0D">
        <w:rPr>
          <w:rFonts w:ascii="Sylfaen" w:hAnsi="Sylfaen" w:cs="Sylfaen"/>
          <w:sz w:val="14"/>
          <w:szCs w:val="14"/>
        </w:rPr>
        <w:t>წარმოადგენ</w:t>
      </w:r>
      <w:r w:rsidRPr="00660D03">
        <w:rPr>
          <w:rFonts w:ascii="Sylfaen" w:hAnsi="Sylfaen" w:cs="Sylfaen"/>
          <w:sz w:val="14"/>
          <w:szCs w:val="14"/>
          <w:lang w:val="ka-GE"/>
        </w:rPr>
        <w:t>ენ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ერთ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მთლიან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შეთანხმებას</w:t>
      </w:r>
      <w:r w:rsidR="00F86E16" w:rsidRPr="00CB0E0D">
        <w:rPr>
          <w:rFonts w:ascii="Sylfaen" w:hAnsi="Sylfaen"/>
          <w:b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</w:rPr>
        <w:t>მხარეთა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შორის</w:t>
      </w:r>
      <w:r w:rsidR="00F86E16" w:rsidRPr="00CB0E0D">
        <w:rPr>
          <w:rFonts w:ascii="Sylfaen" w:hAnsi="Sylfaen"/>
          <w:sz w:val="14"/>
          <w:szCs w:val="14"/>
        </w:rPr>
        <w:t>;</w:t>
      </w:r>
    </w:p>
    <w:p w14:paraId="01E34556" w14:textId="7AE63DDA" w:rsidR="00F86E16" w:rsidRPr="00CB0E0D" w:rsidRDefault="00AE05AC" w:rsidP="00CB0E0D">
      <w:pPr>
        <w:numPr>
          <w:ilvl w:val="2"/>
          <w:numId w:val="1"/>
        </w:numPr>
        <w:ind w:left="450" w:hanging="450"/>
        <w:jc w:val="both"/>
        <w:rPr>
          <w:rFonts w:ascii="Sylfaen" w:hAnsi="Sylfaen"/>
          <w:sz w:val="14"/>
          <w:szCs w:val="14"/>
          <w:lang w:val="en-US"/>
        </w:rPr>
      </w:pPr>
      <w:r w:rsidRPr="00660D03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</w:rPr>
        <w:t>ხელშეკრულებას</w:t>
      </w:r>
      <w:r w:rsidR="00F86E16" w:rsidRPr="00CB0E0D">
        <w:rPr>
          <w:rFonts w:ascii="Sylfaen" w:hAnsi="Sylfaen"/>
          <w:sz w:val="14"/>
          <w:szCs w:val="14"/>
        </w:rPr>
        <w:t xml:space="preserve">, </w:t>
      </w:r>
      <w:r w:rsidR="00C20404" w:rsidRPr="002B5CEA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="00C20404">
        <w:rPr>
          <w:rFonts w:ascii="Sylfaen" w:hAnsi="Sylfaen" w:cs="Sylfaen"/>
          <w:b/>
          <w:sz w:val="14"/>
          <w:szCs w:val="14"/>
          <w:lang w:val="ka-GE"/>
        </w:rPr>
        <w:t>ზოგად</w:t>
      </w:r>
      <w:r w:rsidR="00F86E16" w:rsidRPr="00CB0E0D">
        <w:rPr>
          <w:rFonts w:ascii="Sylfaen" w:hAnsi="Sylfaen"/>
          <w:b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</w:rPr>
        <w:t>პირობებს</w:t>
      </w:r>
      <w:r w:rsidR="0060327B">
        <w:rPr>
          <w:rFonts w:ascii="Sylfaen" w:hAnsi="Sylfaen" w:cs="Sylfaen"/>
          <w:sz w:val="14"/>
          <w:szCs w:val="14"/>
          <w:lang w:val="ka-GE"/>
        </w:rPr>
        <w:t>,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</w:rPr>
        <w:t>დამატებით</w:t>
      </w:r>
      <w:r w:rsidR="00F86E16" w:rsidRPr="00CB0E0D">
        <w:rPr>
          <w:rFonts w:ascii="Sylfaen" w:hAnsi="Sylfaen"/>
          <w:b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b/>
          <w:sz w:val="14"/>
          <w:szCs w:val="14"/>
        </w:rPr>
        <w:t>პირობებს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0327B" w:rsidRPr="00CB0E0D">
        <w:rPr>
          <w:rFonts w:ascii="Sylfaen" w:hAnsi="Sylfaen" w:cs="Sylfaen"/>
          <w:sz w:val="14"/>
          <w:szCs w:val="14"/>
        </w:rPr>
        <w:t>ან</w:t>
      </w:r>
      <w:r w:rsidR="0060327B" w:rsidRPr="00CB0E0D">
        <w:rPr>
          <w:rFonts w:ascii="Sylfaen" w:hAnsi="Sylfaen"/>
          <w:sz w:val="14"/>
          <w:szCs w:val="14"/>
        </w:rPr>
        <w:t>/</w:t>
      </w:r>
      <w:r w:rsidR="0060327B" w:rsidRPr="00CB0E0D">
        <w:rPr>
          <w:rFonts w:ascii="Sylfaen" w:hAnsi="Sylfaen" w:cs="Sylfaen"/>
          <w:sz w:val="14"/>
          <w:szCs w:val="14"/>
        </w:rPr>
        <w:t>და</w:t>
      </w:r>
      <w:r w:rsidR="0060327B">
        <w:rPr>
          <w:rFonts w:ascii="Sylfaen" w:hAnsi="Sylfaen" w:cs="Sylfaen"/>
          <w:sz w:val="14"/>
          <w:szCs w:val="14"/>
          <w:lang w:val="ka-GE"/>
        </w:rPr>
        <w:t xml:space="preserve"> სხვა </w:t>
      </w:r>
      <w:r w:rsidR="0060327B">
        <w:rPr>
          <w:rFonts w:ascii="Sylfaen" w:hAnsi="Sylfaen" w:cs="Sylfaen"/>
          <w:b/>
          <w:sz w:val="14"/>
          <w:szCs w:val="14"/>
          <w:lang w:val="ka-GE"/>
        </w:rPr>
        <w:t>დანართებს</w:t>
      </w:r>
      <w:r w:rsidR="0060327B"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შ</w:t>
      </w:r>
      <w:r w:rsidR="00F86E16" w:rsidRPr="00CB0E0D">
        <w:rPr>
          <w:rFonts w:ascii="Sylfaen" w:hAnsi="Sylfaen" w:cs="Sylfaen"/>
          <w:sz w:val="14"/>
          <w:szCs w:val="14"/>
        </w:rPr>
        <w:t>ორის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წინააღმდეგობის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ან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შეუსაბამობის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არსებობისას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უპირატესობა</w:t>
      </w:r>
      <w:r w:rsidR="00F86E16" w:rsidRPr="00CB0E0D">
        <w:rPr>
          <w:rFonts w:ascii="Sylfaen" w:hAnsi="Sylfaen"/>
          <w:sz w:val="14"/>
          <w:szCs w:val="14"/>
        </w:rPr>
        <w:t xml:space="preserve"> </w:t>
      </w:r>
      <w:r w:rsidR="00F86E16" w:rsidRPr="00CB0E0D">
        <w:rPr>
          <w:rFonts w:ascii="Sylfaen" w:hAnsi="Sylfaen" w:cs="Sylfaen"/>
          <w:sz w:val="14"/>
          <w:szCs w:val="14"/>
        </w:rPr>
        <w:t>ენიჭება</w:t>
      </w:r>
      <w:r w:rsidR="00F86E16" w:rsidRPr="00CB0E0D">
        <w:rPr>
          <w:rFonts w:ascii="Sylfaen" w:hAnsi="Sylfaen"/>
          <w:sz w:val="14"/>
          <w:szCs w:val="14"/>
        </w:rPr>
        <w:t>:</w:t>
      </w:r>
      <w:r w:rsidR="00B90673">
        <w:rPr>
          <w:rFonts w:ascii="Sylfaen" w:hAnsi="Sylfaen"/>
          <w:sz w:val="14"/>
          <w:szCs w:val="14"/>
          <w:lang w:val="ka-GE"/>
        </w:rPr>
        <w:t xml:space="preserve"> ა) </w:t>
      </w:r>
      <w:r w:rsidR="00B90673" w:rsidRPr="004F4BED">
        <w:rPr>
          <w:rFonts w:ascii="Sylfaen" w:hAnsi="Sylfaen" w:cs="Sylfaen"/>
          <w:sz w:val="14"/>
          <w:szCs w:val="14"/>
        </w:rPr>
        <w:t>პირველ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რიგში</w:t>
      </w:r>
      <w:r w:rsidR="00B90673" w:rsidRPr="004F4BED">
        <w:rPr>
          <w:rFonts w:ascii="Sylfaen" w:hAnsi="Sylfaen"/>
          <w:sz w:val="14"/>
          <w:szCs w:val="14"/>
        </w:rPr>
        <w:t xml:space="preserve">, </w:t>
      </w:r>
      <w:r w:rsidR="00B90673" w:rsidRPr="004F4BED">
        <w:rPr>
          <w:rFonts w:ascii="Sylfaen" w:hAnsi="Sylfaen" w:cs="Sylfaen"/>
          <w:b/>
          <w:sz w:val="14"/>
          <w:szCs w:val="14"/>
        </w:rPr>
        <w:t>დამატებით</w:t>
      </w:r>
      <w:r w:rsidR="00B90673" w:rsidRPr="004F4BED">
        <w:rPr>
          <w:rFonts w:ascii="Sylfaen" w:hAnsi="Sylfaen"/>
          <w:b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b/>
          <w:sz w:val="14"/>
          <w:szCs w:val="14"/>
        </w:rPr>
        <w:t>პირობებს</w:t>
      </w:r>
      <w:r w:rsidR="00B90673" w:rsidRPr="004F4BED">
        <w:rPr>
          <w:rFonts w:ascii="Sylfaen" w:hAnsi="Sylfaen"/>
          <w:b/>
          <w:sz w:val="14"/>
          <w:szCs w:val="14"/>
        </w:rPr>
        <w:t xml:space="preserve"> </w:t>
      </w:r>
      <w:r w:rsidR="00C20404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C20404" w:rsidRPr="00B74D5F">
        <w:rPr>
          <w:rFonts w:ascii="Sylfaen" w:hAnsi="Sylfaen" w:cs="Sylfaen"/>
          <w:sz w:val="14"/>
          <w:szCs w:val="14"/>
        </w:rPr>
        <w:t xml:space="preserve">ნებისმიერ დამატებით </w:t>
      </w:r>
      <w:r w:rsidR="00C20404" w:rsidRPr="00B74D5F">
        <w:rPr>
          <w:rFonts w:ascii="Sylfaen" w:hAnsi="Sylfaen" w:cs="Sylfaen"/>
          <w:b/>
          <w:sz w:val="14"/>
          <w:szCs w:val="14"/>
        </w:rPr>
        <w:t>დანართ</w:t>
      </w:r>
      <w:r w:rsidR="00C20404">
        <w:rPr>
          <w:rFonts w:ascii="Sylfaen" w:hAnsi="Sylfaen" w:cs="Sylfaen"/>
          <w:b/>
          <w:sz w:val="14"/>
          <w:szCs w:val="14"/>
          <w:lang w:val="ka-GE"/>
        </w:rPr>
        <w:t>ს</w:t>
      </w:r>
      <w:r w:rsidR="00C20404" w:rsidRPr="00B74D5F">
        <w:rPr>
          <w:rFonts w:ascii="Sylfaen" w:hAnsi="Sylfaen" w:cs="Sylfaen"/>
          <w:sz w:val="14"/>
          <w:szCs w:val="14"/>
        </w:rPr>
        <w:t>, რომ</w:t>
      </w:r>
      <w:r w:rsidR="00C20404">
        <w:rPr>
          <w:rFonts w:ascii="Sylfaen" w:hAnsi="Sylfaen" w:cs="Sylfaen"/>
          <w:sz w:val="14"/>
          <w:szCs w:val="14"/>
          <w:lang w:val="ka-GE"/>
        </w:rPr>
        <w:t>ე</w:t>
      </w:r>
      <w:r w:rsidR="00C20404" w:rsidRPr="00B74D5F">
        <w:rPr>
          <w:rFonts w:ascii="Sylfaen" w:hAnsi="Sylfaen" w:cs="Sylfaen"/>
          <w:sz w:val="14"/>
          <w:szCs w:val="14"/>
        </w:rPr>
        <w:t xml:space="preserve">ლიც </w:t>
      </w:r>
      <w:r w:rsidR="00C20404" w:rsidRPr="00B74D5F">
        <w:rPr>
          <w:rFonts w:ascii="Sylfaen" w:hAnsi="Sylfaen" w:cs="Sylfaen"/>
          <w:sz w:val="14"/>
          <w:szCs w:val="14"/>
          <w:lang w:val="ka-GE"/>
        </w:rPr>
        <w:t>დაიდო/</w:t>
      </w:r>
      <w:r w:rsidR="00C20404" w:rsidRPr="00B74D5F">
        <w:rPr>
          <w:rFonts w:ascii="Sylfaen" w:hAnsi="Sylfaen" w:cs="Sylfaen"/>
          <w:sz w:val="14"/>
          <w:szCs w:val="14"/>
        </w:rPr>
        <w:t xml:space="preserve">დაიდება მომავალში </w:t>
      </w:r>
      <w:r w:rsidR="00C20404" w:rsidRPr="00B74D5F">
        <w:rPr>
          <w:rFonts w:ascii="Sylfaen" w:hAnsi="Sylfaen" w:cs="Sylfaen"/>
          <w:b/>
          <w:sz w:val="14"/>
          <w:szCs w:val="14"/>
        </w:rPr>
        <w:t>მხარეთა</w:t>
      </w:r>
      <w:r w:rsidR="00C20404" w:rsidRPr="00B74D5F">
        <w:rPr>
          <w:rFonts w:ascii="Sylfaen" w:hAnsi="Sylfaen" w:cs="Sylfaen"/>
          <w:sz w:val="14"/>
          <w:szCs w:val="14"/>
        </w:rPr>
        <w:t xml:space="preserve"> მიერ </w:t>
      </w:r>
      <w:r w:rsidR="00C20404" w:rsidRPr="00B74D5F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="00C20404" w:rsidRPr="00B74D5F">
        <w:rPr>
          <w:rFonts w:ascii="Sylfaen" w:hAnsi="Sylfaen" w:cs="Sylfaen"/>
          <w:sz w:val="14"/>
          <w:szCs w:val="14"/>
        </w:rPr>
        <w:t xml:space="preserve"> მიმართებაში</w:t>
      </w:r>
      <w:r w:rsidR="00C20404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/>
          <w:sz w:val="14"/>
          <w:szCs w:val="14"/>
        </w:rPr>
        <w:t>(</w:t>
      </w:r>
      <w:r w:rsidR="00B90673" w:rsidRPr="00660D03">
        <w:rPr>
          <w:rFonts w:ascii="Sylfaen" w:hAnsi="Sylfaen"/>
          <w:sz w:val="14"/>
          <w:szCs w:val="14"/>
          <w:lang w:val="ka-GE"/>
        </w:rPr>
        <w:t>ასეთის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არსებობის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შემთხვევაში</w:t>
      </w:r>
      <w:r w:rsidR="00B90673" w:rsidRPr="004F4BED">
        <w:rPr>
          <w:rFonts w:ascii="Sylfaen" w:hAnsi="Sylfaen"/>
          <w:sz w:val="14"/>
          <w:szCs w:val="14"/>
        </w:rPr>
        <w:t>)</w:t>
      </w:r>
      <w:r w:rsidR="00B90673">
        <w:rPr>
          <w:rFonts w:ascii="Sylfaen" w:hAnsi="Sylfaen"/>
          <w:sz w:val="14"/>
          <w:szCs w:val="14"/>
          <w:lang w:val="ka-GE"/>
        </w:rPr>
        <w:t xml:space="preserve">; ბ) </w:t>
      </w:r>
      <w:r w:rsidR="00B90673" w:rsidRPr="004F4BED">
        <w:rPr>
          <w:rFonts w:ascii="Sylfaen" w:hAnsi="Sylfaen" w:cs="Sylfaen"/>
          <w:sz w:val="14"/>
          <w:szCs w:val="14"/>
        </w:rPr>
        <w:t>შემდეგ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b/>
          <w:sz w:val="14"/>
          <w:szCs w:val="14"/>
        </w:rPr>
        <w:t>მომსახურების</w:t>
      </w:r>
      <w:r w:rsidR="00B90673" w:rsidRPr="00660D03">
        <w:rPr>
          <w:rFonts w:ascii="Sylfaen" w:hAnsi="Sylfaen" w:cs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b/>
          <w:sz w:val="14"/>
          <w:szCs w:val="14"/>
        </w:rPr>
        <w:t>ხელშეკრულებას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660D03">
        <w:rPr>
          <w:rFonts w:ascii="Sylfaen" w:hAnsi="Sylfaen"/>
          <w:sz w:val="14"/>
          <w:szCs w:val="14"/>
          <w:lang w:val="ka-GE"/>
        </w:rPr>
        <w:t>(</w:t>
      </w:r>
      <w:r w:rsidR="00B90673" w:rsidRPr="004F4BED">
        <w:rPr>
          <w:rFonts w:ascii="Sylfaen" w:hAnsi="Sylfaen" w:cs="Sylfaen"/>
          <w:b/>
          <w:sz w:val="14"/>
          <w:szCs w:val="14"/>
        </w:rPr>
        <w:t>დანართ</w:t>
      </w:r>
      <w:r w:rsidR="00C20404">
        <w:rPr>
          <w:rFonts w:ascii="Sylfaen" w:hAnsi="Sylfaen" w:cs="Sylfaen"/>
          <w:b/>
          <w:sz w:val="14"/>
          <w:szCs w:val="14"/>
          <w:lang w:val="ka-GE"/>
        </w:rPr>
        <w:t>ებ</w:t>
      </w:r>
      <w:r w:rsidR="00B90673" w:rsidRPr="004F4BED">
        <w:rPr>
          <w:rFonts w:ascii="Sylfaen" w:hAnsi="Sylfaen" w:cs="Sylfaen"/>
          <w:b/>
          <w:sz w:val="14"/>
          <w:szCs w:val="14"/>
        </w:rPr>
        <w:t>ი</w:t>
      </w:r>
      <w:r w:rsidR="00C20404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673" w:rsidRPr="004F4BED">
        <w:rPr>
          <w:rFonts w:ascii="Sylfaen" w:hAnsi="Sylfaen"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sz w:val="14"/>
          <w:szCs w:val="14"/>
        </w:rPr>
        <w:t>გარეშე</w:t>
      </w:r>
      <w:r w:rsidR="00B90673" w:rsidRPr="004F4BED">
        <w:rPr>
          <w:rFonts w:ascii="Sylfaen" w:hAnsi="Sylfaen"/>
          <w:sz w:val="14"/>
          <w:szCs w:val="14"/>
        </w:rPr>
        <w:t>)</w:t>
      </w:r>
      <w:r w:rsidR="00B90673">
        <w:rPr>
          <w:rFonts w:ascii="Sylfaen" w:hAnsi="Sylfaen"/>
          <w:sz w:val="14"/>
          <w:szCs w:val="14"/>
          <w:lang w:val="ka-GE"/>
        </w:rPr>
        <w:t xml:space="preserve"> და გ) </w:t>
      </w:r>
      <w:r w:rsidR="00B90673" w:rsidRPr="004F4BED">
        <w:rPr>
          <w:rFonts w:ascii="Sylfaen" w:hAnsi="Sylfaen" w:cs="Sylfaen"/>
          <w:sz w:val="14"/>
          <w:szCs w:val="14"/>
        </w:rPr>
        <w:t>ბოლოს</w:t>
      </w:r>
      <w:r w:rsidR="00B90673" w:rsidRPr="004F4BED">
        <w:rPr>
          <w:rFonts w:ascii="Sylfaen" w:hAnsi="Sylfaen"/>
          <w:sz w:val="14"/>
          <w:szCs w:val="14"/>
        </w:rPr>
        <w:t xml:space="preserve">, </w:t>
      </w:r>
      <w:r w:rsidR="00C20404" w:rsidRPr="00C20404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="00C20404">
        <w:rPr>
          <w:rFonts w:ascii="Sylfaen" w:hAnsi="Sylfaen" w:cs="Sylfaen"/>
          <w:b/>
          <w:sz w:val="14"/>
          <w:szCs w:val="14"/>
          <w:lang w:val="ka-GE"/>
        </w:rPr>
        <w:t>ზოგად</w:t>
      </w:r>
      <w:r w:rsidR="00B90673" w:rsidRPr="004F4BED">
        <w:rPr>
          <w:rFonts w:ascii="Sylfaen" w:hAnsi="Sylfaen"/>
          <w:b/>
          <w:sz w:val="14"/>
          <w:szCs w:val="14"/>
        </w:rPr>
        <w:t xml:space="preserve"> </w:t>
      </w:r>
      <w:r w:rsidR="00B90673" w:rsidRPr="004F4BED">
        <w:rPr>
          <w:rFonts w:ascii="Sylfaen" w:hAnsi="Sylfaen" w:cs="Sylfaen"/>
          <w:b/>
          <w:sz w:val="14"/>
          <w:szCs w:val="14"/>
        </w:rPr>
        <w:t>პირობებს</w:t>
      </w:r>
      <w:r w:rsidR="00B90673" w:rsidRPr="00CB0E0D">
        <w:rPr>
          <w:rFonts w:ascii="Sylfaen" w:hAnsi="Sylfaen" w:cs="Sylfaen"/>
          <w:sz w:val="14"/>
          <w:szCs w:val="14"/>
          <w:lang w:val="ka-GE"/>
        </w:rPr>
        <w:t>.</w:t>
      </w:r>
    </w:p>
    <w:p w14:paraId="1E316E85" w14:textId="77777777" w:rsidR="00655143" w:rsidRPr="00FD6B8A" w:rsidRDefault="00655143" w:rsidP="00B90673">
      <w:pPr>
        <w:tabs>
          <w:tab w:val="num" w:pos="450"/>
        </w:tabs>
        <w:ind w:left="450" w:hanging="450"/>
        <w:jc w:val="both"/>
        <w:rPr>
          <w:rFonts w:ascii="Sylfaen" w:hAnsi="Sylfaen" w:cs="Sylfaen"/>
          <w:b/>
          <w:sz w:val="14"/>
          <w:szCs w:val="14"/>
        </w:rPr>
      </w:pPr>
    </w:p>
    <w:p w14:paraId="6969A102" w14:textId="77777777" w:rsidR="00155144" w:rsidRPr="00FD6B8A" w:rsidRDefault="00155144" w:rsidP="003811FB">
      <w:pPr>
        <w:pStyle w:val="1"/>
      </w:pPr>
      <w:r w:rsidRPr="00FD6B8A">
        <w:lastRenderedPageBreak/>
        <w:t>მხარეთა პასუხისმგებლობა</w:t>
      </w:r>
    </w:p>
    <w:p w14:paraId="69FE66DE" w14:textId="09097F23" w:rsidR="003D04DD" w:rsidRPr="007A531E" w:rsidRDefault="003D04DD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3D04DD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5D7FF6" w:rsidRPr="008D2252">
        <w:rPr>
          <w:rFonts w:ascii="Sylfaen" w:hAnsi="Sylfaen" w:cs="Sylfaen"/>
          <w:sz w:val="14"/>
          <w:szCs w:val="14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 xml:space="preserve">იღებს </w:t>
      </w:r>
      <w:r w:rsidR="005D7FF6" w:rsidRPr="008D2252">
        <w:rPr>
          <w:rFonts w:ascii="Sylfaen" w:hAnsi="Sylfaen" w:cs="Sylfaen"/>
          <w:sz w:val="14"/>
          <w:szCs w:val="14"/>
        </w:rPr>
        <w:t xml:space="preserve">ვალდებულებას, რომ მის მიერ </w:t>
      </w:r>
      <w:r w:rsidR="005D7FF6"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5D7FF6"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D7FF6" w:rsidRPr="008D2252">
        <w:rPr>
          <w:rFonts w:ascii="Sylfaen" w:hAnsi="Sylfaen" w:cs="Sylfaen"/>
          <w:sz w:val="14"/>
          <w:szCs w:val="14"/>
        </w:rPr>
        <w:t>ნაკისრი ვალდებულების დარღვევისათვის</w:t>
      </w:r>
      <w:r>
        <w:rPr>
          <w:rFonts w:ascii="Sylfaen" w:hAnsi="Sylfaen" w:cs="Sylfaen"/>
          <w:sz w:val="14"/>
          <w:szCs w:val="14"/>
          <w:lang w:val="ka-GE"/>
        </w:rPr>
        <w:t>,</w:t>
      </w:r>
      <w:r w:rsidR="005D7FF6" w:rsidRPr="008D2252">
        <w:rPr>
          <w:rFonts w:ascii="Sylfaen" w:hAnsi="Sylfaen" w:cs="Sylfaen"/>
          <w:sz w:val="14"/>
          <w:szCs w:val="14"/>
        </w:rPr>
        <w:t xml:space="preserve"> გადაუხადოს </w:t>
      </w:r>
      <w:r w:rsidRPr="003D04DD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5D7FF6"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D7FF6">
        <w:rPr>
          <w:rFonts w:ascii="Sylfaen" w:hAnsi="Sylfaen" w:cs="Sylfaen"/>
          <w:sz w:val="14"/>
          <w:szCs w:val="14"/>
          <w:lang w:val="ka-GE"/>
        </w:rPr>
        <w:t>პირგასამტეხლო შემდეგი პირობებით:</w:t>
      </w:r>
      <w:r w:rsidR="005D7FF6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5D7FF6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5D7FF6" w:rsidRPr="00427188">
        <w:rPr>
          <w:rFonts w:ascii="Sylfaen" w:hAnsi="Sylfaen" w:cs="Sylfaen"/>
          <w:b/>
          <w:sz w:val="14"/>
          <w:szCs w:val="14"/>
        </w:rPr>
        <w:t>მხარეთა</w:t>
      </w:r>
      <w:r w:rsidR="005D7FF6" w:rsidRPr="00427188">
        <w:rPr>
          <w:rFonts w:ascii="Sylfaen" w:hAnsi="Sylfaen"/>
          <w:sz w:val="14"/>
          <w:szCs w:val="14"/>
        </w:rPr>
        <w:t xml:space="preserve"> </w:t>
      </w:r>
      <w:r w:rsidR="005D7FF6" w:rsidRPr="00427188">
        <w:rPr>
          <w:rFonts w:ascii="Sylfaen" w:hAnsi="Sylfaen" w:cs="Sylfaen"/>
          <w:sz w:val="14"/>
          <w:szCs w:val="14"/>
        </w:rPr>
        <w:t>მიერ</w:t>
      </w:r>
      <w:r w:rsidR="005D7FF6" w:rsidRPr="00427188">
        <w:rPr>
          <w:rFonts w:ascii="Sylfaen" w:hAnsi="Sylfaen"/>
          <w:sz w:val="14"/>
          <w:szCs w:val="14"/>
        </w:rPr>
        <w:t xml:space="preserve"> </w:t>
      </w:r>
      <w:r w:rsidR="005D7FF6" w:rsidRPr="002832B3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5D7FF6">
        <w:rPr>
          <w:rFonts w:ascii="Sylfaen" w:hAnsi="Sylfaen"/>
          <w:sz w:val="14"/>
          <w:szCs w:val="14"/>
          <w:lang w:val="ka-GE"/>
        </w:rPr>
        <w:t xml:space="preserve"> </w:t>
      </w:r>
      <w:r w:rsidR="005D7FF6" w:rsidRPr="00427188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D7FF6">
        <w:rPr>
          <w:rFonts w:ascii="Sylfaen" w:hAnsi="Sylfaen" w:cs="Sylfaen"/>
          <w:sz w:val="14"/>
          <w:szCs w:val="14"/>
          <w:lang w:val="ka-GE"/>
        </w:rPr>
        <w:t>დადების/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ხელმოწერის მომენტისათვის ცნობილია </w:t>
      </w:r>
      <w:r w:rsidR="005D7FF6" w:rsidRPr="00427188">
        <w:rPr>
          <w:rFonts w:ascii="Sylfaen" w:hAnsi="Sylfaen" w:cs="Sylfaen"/>
          <w:b/>
          <w:sz w:val="14"/>
          <w:szCs w:val="14"/>
          <w:lang w:val="ka-GE"/>
        </w:rPr>
        <w:t>მომსახურების საფასურის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 ჯამური მოცულობა </w:t>
      </w:r>
      <w:r w:rsidR="005D7FF6">
        <w:rPr>
          <w:rFonts w:ascii="Sylfaen" w:hAnsi="Sylfaen" w:cs="Sylfaen"/>
          <w:sz w:val="14"/>
          <w:szCs w:val="14"/>
          <w:lang w:val="ka-GE"/>
        </w:rPr>
        <w:t xml:space="preserve">- </w:t>
      </w:r>
      <w:r w:rsidR="005D7FF6"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="005D7FF6"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5D7FF6"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D7FF6"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>ჯამური</w:t>
      </w:r>
      <w:r w:rsidR="005D7FF6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5D7FF6" w:rsidRPr="008D2252">
        <w:rPr>
          <w:rFonts w:ascii="Sylfaen" w:hAnsi="Sylfaen" w:cs="Sylfaen"/>
          <w:sz w:val="14"/>
          <w:szCs w:val="14"/>
          <w:lang w:val="ka-GE"/>
        </w:rPr>
        <w:t>მოცულობის 1</w:t>
      </w:r>
      <w:r w:rsidR="005D7FF6" w:rsidRPr="008D2252">
        <w:rPr>
          <w:rFonts w:ascii="Sylfaen" w:hAnsi="Sylfaen" w:cs="Sylfaen"/>
          <w:sz w:val="14"/>
          <w:szCs w:val="14"/>
        </w:rPr>
        <w:t>%–ის ოდენობით</w:t>
      </w:r>
      <w:r>
        <w:rPr>
          <w:rFonts w:ascii="Sylfaen" w:hAnsi="Sylfaen" w:cs="Sylfaen"/>
          <w:sz w:val="14"/>
          <w:szCs w:val="14"/>
          <w:lang w:val="ka-GE"/>
        </w:rPr>
        <w:t>;</w:t>
      </w:r>
      <w:r w:rsidR="005D7FF6" w:rsidRPr="008D2252">
        <w:rPr>
          <w:rFonts w:ascii="Sylfaen" w:hAnsi="Sylfaen" w:cs="Sylfaen"/>
          <w:sz w:val="14"/>
          <w:szCs w:val="14"/>
        </w:rPr>
        <w:t xml:space="preserve"> </w:t>
      </w:r>
      <w:r w:rsidR="005D7FF6">
        <w:rPr>
          <w:rFonts w:ascii="Sylfaen" w:hAnsi="Sylfaen" w:cs="Sylfaen"/>
          <w:sz w:val="14"/>
          <w:szCs w:val="14"/>
          <w:lang w:val="ka-GE"/>
        </w:rPr>
        <w:t xml:space="preserve">ან ბ) 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5D7FF6" w:rsidRPr="00427188">
        <w:rPr>
          <w:rFonts w:ascii="Sylfaen" w:hAnsi="Sylfaen" w:cs="Sylfaen"/>
          <w:b/>
          <w:sz w:val="14"/>
          <w:szCs w:val="14"/>
        </w:rPr>
        <w:t>მხარეთა</w:t>
      </w:r>
      <w:r w:rsidR="005D7FF6" w:rsidRPr="00427188">
        <w:rPr>
          <w:rFonts w:ascii="Sylfaen" w:hAnsi="Sylfaen"/>
          <w:sz w:val="14"/>
          <w:szCs w:val="14"/>
        </w:rPr>
        <w:t xml:space="preserve"> </w:t>
      </w:r>
      <w:r w:rsidR="005D7FF6" w:rsidRPr="00427188">
        <w:rPr>
          <w:rFonts w:ascii="Sylfaen" w:hAnsi="Sylfaen" w:cs="Sylfaen"/>
          <w:sz w:val="14"/>
          <w:szCs w:val="14"/>
        </w:rPr>
        <w:t>მიერ</w:t>
      </w:r>
      <w:r w:rsidR="005D7FF6" w:rsidRPr="00427188">
        <w:rPr>
          <w:rFonts w:ascii="Sylfaen" w:hAnsi="Sylfaen"/>
          <w:sz w:val="14"/>
          <w:szCs w:val="14"/>
        </w:rPr>
        <w:t xml:space="preserve"> </w:t>
      </w:r>
      <w:r w:rsidR="005D7FF6" w:rsidRPr="008F3CE2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5D7FF6">
        <w:rPr>
          <w:rFonts w:ascii="Sylfaen" w:hAnsi="Sylfaen"/>
          <w:sz w:val="14"/>
          <w:szCs w:val="14"/>
          <w:lang w:val="ka-GE"/>
        </w:rPr>
        <w:t xml:space="preserve"> </w:t>
      </w:r>
      <w:r w:rsidR="005D7FF6" w:rsidRPr="00427188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D7FF6">
        <w:rPr>
          <w:rFonts w:ascii="Sylfaen" w:hAnsi="Sylfaen" w:cs="Sylfaen"/>
          <w:sz w:val="14"/>
          <w:szCs w:val="14"/>
          <w:lang w:val="ka-GE"/>
        </w:rPr>
        <w:t>დადების/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ხელმოწერის მომენტისათვის არ არის ცნობილი </w:t>
      </w:r>
      <w:r w:rsidR="005D7FF6" w:rsidRPr="00427188">
        <w:rPr>
          <w:rFonts w:ascii="Sylfaen" w:hAnsi="Sylfaen" w:cs="Sylfaen"/>
          <w:b/>
          <w:sz w:val="14"/>
          <w:szCs w:val="14"/>
          <w:lang w:val="ka-GE"/>
        </w:rPr>
        <w:t>მომსახურების საფასურის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 ჯამური მოცულობა - </w:t>
      </w:r>
      <w:r w:rsidR="005D7FF6" w:rsidRPr="00427188">
        <w:rPr>
          <w:rFonts w:ascii="Sylfaen" w:hAnsi="Sylfaen" w:cs="Sylfaen"/>
          <w:sz w:val="14"/>
          <w:szCs w:val="14"/>
        </w:rPr>
        <w:t>ერთჯერადი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D7FF6" w:rsidRPr="00427188">
        <w:rPr>
          <w:rFonts w:ascii="Sylfaen" w:hAnsi="Sylfaen" w:cs="Sylfaen"/>
          <w:sz w:val="14"/>
          <w:szCs w:val="14"/>
        </w:rPr>
        <w:t>პირგასამტეხლო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 ვალდებულების დარღვევის მომენტისათვის გადახდილი </w:t>
      </w:r>
      <w:r w:rsidR="005D7FF6" w:rsidRPr="00427188">
        <w:rPr>
          <w:rFonts w:ascii="Sylfaen" w:hAnsi="Sylfaen" w:cs="Sylfaen"/>
          <w:b/>
          <w:sz w:val="14"/>
          <w:szCs w:val="14"/>
          <w:lang w:val="ka-GE"/>
        </w:rPr>
        <w:t>მომსახურების საფასურის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 xml:space="preserve"> ჯამური</w:t>
      </w:r>
      <w:r w:rsidR="005D7FF6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5D7FF6" w:rsidRPr="00427188">
        <w:rPr>
          <w:rFonts w:ascii="Sylfaen" w:hAnsi="Sylfaen" w:cs="Sylfaen"/>
          <w:sz w:val="14"/>
          <w:szCs w:val="14"/>
          <w:lang w:val="ka-GE"/>
        </w:rPr>
        <w:t>მოცულობის 1</w:t>
      </w:r>
      <w:r w:rsidR="005D7FF6" w:rsidRPr="00427188">
        <w:rPr>
          <w:rFonts w:ascii="Sylfaen" w:hAnsi="Sylfaen" w:cs="Sylfaen"/>
          <w:sz w:val="14"/>
          <w:szCs w:val="14"/>
        </w:rPr>
        <w:t>%-ის ოდენობით</w:t>
      </w:r>
      <w:r w:rsidR="005D7FF6">
        <w:rPr>
          <w:rFonts w:ascii="Sylfaen" w:hAnsi="Sylfaen" w:cs="Sylfaen"/>
          <w:sz w:val="14"/>
          <w:szCs w:val="14"/>
          <w:lang w:val="ka-GE"/>
        </w:rPr>
        <w:t xml:space="preserve">, </w:t>
      </w:r>
      <w:r>
        <w:rPr>
          <w:rFonts w:ascii="Sylfaen" w:hAnsi="Sylfaen" w:cs="Sylfaen"/>
          <w:sz w:val="14"/>
          <w:szCs w:val="14"/>
          <w:lang w:val="ka-GE"/>
        </w:rPr>
        <w:t xml:space="preserve">იმ პირობით, რომ </w:t>
      </w:r>
      <w:r>
        <w:rPr>
          <w:rFonts w:ascii="Sylfaen" w:hAnsi="Sylfaen" w:cs="Sylfaen"/>
          <w:sz w:val="14"/>
          <w:szCs w:val="14"/>
        </w:rPr>
        <w:t xml:space="preserve">თუ ვალდებულების დარღვევის მომენტისთვის </w:t>
      </w:r>
      <w:r>
        <w:rPr>
          <w:rFonts w:ascii="Sylfaen" w:hAnsi="Sylfaen" w:cs="Sylfaen"/>
          <w:b/>
          <w:bCs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sz w:val="14"/>
          <w:szCs w:val="14"/>
          <w:lang w:val="ka-GE"/>
        </w:rPr>
        <w:t xml:space="preserve">ფარგლებში არ მომხდარა </w:t>
      </w:r>
      <w:r>
        <w:rPr>
          <w:rFonts w:ascii="Sylfaen" w:hAnsi="Sylfaen" w:cs="Sylfaen"/>
          <w:b/>
          <w:bCs/>
          <w:sz w:val="14"/>
          <w:szCs w:val="14"/>
          <w:lang w:val="ka-GE"/>
        </w:rPr>
        <w:t xml:space="preserve">მომსახურების საფასურის </w:t>
      </w:r>
      <w:r>
        <w:rPr>
          <w:rFonts w:ascii="Sylfaen" w:hAnsi="Sylfaen" w:cs="Sylfaen"/>
          <w:bCs/>
          <w:sz w:val="14"/>
          <w:szCs w:val="14"/>
          <w:lang w:val="ka-GE"/>
        </w:rPr>
        <w:t>გადახდა</w:t>
      </w:r>
      <w:r>
        <w:rPr>
          <w:rFonts w:ascii="Sylfaen" w:hAnsi="Sylfaen" w:cs="Sylfaen"/>
          <w:sz w:val="14"/>
          <w:szCs w:val="14"/>
          <w:lang w:val="ka-GE"/>
        </w:rPr>
        <w:t xml:space="preserve">, პირგასამტეხლო განისაზღვრება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კონტრაჰენტის </w:t>
      </w:r>
      <w:r>
        <w:rPr>
          <w:rFonts w:ascii="Sylfaen" w:hAnsi="Sylfaen" w:cs="Sylfaen"/>
          <w:sz w:val="14"/>
          <w:szCs w:val="14"/>
          <w:lang w:val="ka-GE"/>
        </w:rPr>
        <w:t xml:space="preserve">მიერ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>
        <w:rPr>
          <w:rFonts w:ascii="Sylfaen" w:hAnsi="Sylfaen" w:cs="Sylfaen"/>
          <w:sz w:val="14"/>
          <w:szCs w:val="14"/>
          <w:lang w:val="ka-GE"/>
        </w:rPr>
        <w:t>გაწეული</w:t>
      </w:r>
      <w:r w:rsidR="007A531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>
        <w:rPr>
          <w:rFonts w:ascii="Sylfaen" w:hAnsi="Sylfaen" w:cs="Sylfaen"/>
          <w:sz w:val="14"/>
          <w:szCs w:val="14"/>
          <w:lang w:val="ka-GE"/>
        </w:rPr>
        <w:t xml:space="preserve"> და გასაწევი </w:t>
      </w:r>
      <w:r>
        <w:rPr>
          <w:rFonts w:ascii="Sylfaen" w:hAnsi="Sylfaen" w:cs="Sylfaen"/>
          <w:b/>
          <w:bCs/>
          <w:sz w:val="14"/>
          <w:szCs w:val="14"/>
          <w:lang w:val="ka-GE"/>
        </w:rPr>
        <w:t xml:space="preserve">მომსახურების </w:t>
      </w:r>
      <w:r w:rsidRPr="007A531E">
        <w:rPr>
          <w:rFonts w:ascii="Sylfaen" w:hAnsi="Sylfaen" w:cs="Sylfaen"/>
          <w:b/>
          <w:bCs/>
          <w:sz w:val="14"/>
          <w:szCs w:val="14"/>
          <w:lang w:val="ka-GE"/>
        </w:rPr>
        <w:t>საფასურის</w:t>
      </w:r>
      <w:r>
        <w:rPr>
          <w:rFonts w:ascii="Sylfaen" w:hAnsi="Sylfaen" w:cs="Sylfaen"/>
          <w:bCs/>
          <w:sz w:val="14"/>
          <w:szCs w:val="14"/>
          <w:lang w:val="ka-GE"/>
        </w:rPr>
        <w:t xml:space="preserve"> ჯამური </w:t>
      </w:r>
      <w:r>
        <w:rPr>
          <w:rFonts w:ascii="Sylfaen" w:hAnsi="Sylfaen" w:cs="Sylfaen"/>
          <w:sz w:val="14"/>
          <w:szCs w:val="14"/>
          <w:lang w:val="ka-GE"/>
        </w:rPr>
        <w:t>მოცულობის 1%-ის ოდენობით.</w:t>
      </w:r>
    </w:p>
    <w:p w14:paraId="5306B519" w14:textId="67707E20" w:rsidR="003D04DD" w:rsidRDefault="003D04DD" w:rsidP="007A531E">
      <w:pPr>
        <w:numPr>
          <w:ilvl w:val="1"/>
          <w:numId w:val="1"/>
        </w:numPr>
        <w:ind w:left="450" w:hanging="45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>
        <w:rPr>
          <w:rFonts w:ascii="Sylfaen" w:hAnsi="Sylfaen" w:cs="Sylfaen"/>
          <w:sz w:val="14"/>
          <w:szCs w:val="14"/>
          <w:lang w:val="ka-GE"/>
        </w:rPr>
        <w:t xml:space="preserve">იღებს ვალდებულებას, რომ მის მიერ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საფასურის </w:t>
      </w:r>
      <w:r>
        <w:rPr>
          <w:rFonts w:ascii="Sylfaen" w:hAnsi="Sylfaen" w:cs="Sylfaen"/>
          <w:sz w:val="14"/>
          <w:szCs w:val="14"/>
          <w:lang w:val="ka-GE"/>
        </w:rPr>
        <w:t xml:space="preserve">გადახდის ვალდებულების დარღვევის შემთხვევაში,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>
        <w:rPr>
          <w:rFonts w:ascii="Sylfaen" w:hAnsi="Sylfaen" w:cs="Sylfaen"/>
          <w:sz w:val="14"/>
          <w:szCs w:val="14"/>
          <w:lang w:val="ka-GE"/>
        </w:rPr>
        <w:t xml:space="preserve"> გადაუხდის </w:t>
      </w:r>
      <w:r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>
        <w:rPr>
          <w:rFonts w:ascii="Sylfaen" w:hAnsi="Sylfaen" w:cs="Sylfaen"/>
          <w:sz w:val="14"/>
          <w:szCs w:val="14"/>
          <w:lang w:val="ka-GE"/>
        </w:rPr>
        <w:t xml:space="preserve"> ერთჯერად პირგასამტეხლოს ვადამოსული და გადაუხდელი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საფასურის </w:t>
      </w:r>
      <w:r>
        <w:rPr>
          <w:rFonts w:ascii="Sylfaen" w:hAnsi="Sylfaen" w:cs="Sylfaen"/>
          <w:sz w:val="14"/>
          <w:szCs w:val="14"/>
          <w:lang w:val="ka-GE"/>
        </w:rPr>
        <w:t>მოცულობის 1%-ის ოდენობით.</w:t>
      </w:r>
    </w:p>
    <w:p w14:paraId="1FED32B4" w14:textId="77777777" w:rsidR="009A0F49" w:rsidRPr="00C36C50" w:rsidRDefault="009A0F49" w:rsidP="00B90673">
      <w:pPr>
        <w:tabs>
          <w:tab w:val="num" w:pos="450"/>
        </w:tabs>
        <w:ind w:left="450" w:hanging="450"/>
        <w:jc w:val="both"/>
        <w:rPr>
          <w:rFonts w:ascii="Sylfaen" w:hAnsi="Sylfaen"/>
          <w:sz w:val="14"/>
          <w:szCs w:val="14"/>
          <w:lang w:val="ka-GE"/>
        </w:rPr>
      </w:pPr>
    </w:p>
    <w:p w14:paraId="69BEEDCB" w14:textId="77777777" w:rsidR="009A0F49" w:rsidRPr="00BB0647" w:rsidRDefault="009A0F49" w:rsidP="003811FB">
      <w:pPr>
        <w:pStyle w:val="1"/>
      </w:pPr>
      <w:r w:rsidRPr="00BB0647">
        <w:t>ცვლილებები და დამატებები</w:t>
      </w:r>
    </w:p>
    <w:p w14:paraId="5CB56CBF" w14:textId="77777777" w:rsidR="009A0F49" w:rsidRPr="00BB0647" w:rsidRDefault="009A0F49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14507B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ცვლილებებისა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და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დამატებების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შეტანა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დაიშვება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წერილობითი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ფორმით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b/>
          <w:sz w:val="14"/>
          <w:szCs w:val="14"/>
        </w:rPr>
        <w:t>მხარეთა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შეთანხმებით</w:t>
      </w:r>
      <w:r w:rsidRPr="0014507B">
        <w:rPr>
          <w:rFonts w:ascii="Sylfaen" w:hAnsi="Sylfaen"/>
          <w:sz w:val="14"/>
          <w:szCs w:val="14"/>
        </w:rPr>
        <w:t>.</w:t>
      </w:r>
    </w:p>
    <w:p w14:paraId="3719B9B9" w14:textId="5C66F4ED" w:rsidR="009A0F49" w:rsidRPr="00056E56" w:rsidRDefault="009A0F49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056E56">
        <w:rPr>
          <w:rFonts w:ascii="Sylfaen" w:hAnsi="Sylfaen" w:cs="Sylfaen"/>
          <w:sz w:val="14"/>
          <w:szCs w:val="14"/>
        </w:rPr>
        <w:t>მიუხედავად</w:t>
      </w:r>
      <w:r w:rsidRPr="00056E56">
        <w:rPr>
          <w:rFonts w:ascii="Sylfaen" w:hAnsi="Sylfaen"/>
          <w:sz w:val="14"/>
          <w:szCs w:val="14"/>
        </w:rPr>
        <w:t xml:space="preserve"> </w:t>
      </w:r>
      <w:r w:rsidR="00104742">
        <w:rPr>
          <w:rFonts w:ascii="Sylfaen" w:hAnsi="Sylfaen" w:cs="Sylfaen"/>
          <w:b/>
          <w:sz w:val="14"/>
          <w:szCs w:val="14"/>
          <w:lang w:val="ka-GE"/>
        </w:rPr>
        <w:t>მომსახურების ხელშეკრულების</w:t>
      </w:r>
      <w:r w:rsidRPr="00056E56">
        <w:rPr>
          <w:rFonts w:ascii="Sylfaen" w:hAnsi="Sylfaen"/>
          <w:sz w:val="14"/>
          <w:szCs w:val="14"/>
        </w:rPr>
        <w:t xml:space="preserve"> </w:t>
      </w:r>
      <w:r w:rsidR="00F4716D" w:rsidRPr="00F4716D">
        <w:rPr>
          <w:rFonts w:ascii="Sylfaen" w:hAnsi="Sylfaen"/>
          <w:b/>
          <w:sz w:val="14"/>
          <w:szCs w:val="14"/>
          <w:lang w:val="ka-GE"/>
        </w:rPr>
        <w:t>6</w:t>
      </w:r>
      <w:r w:rsidRPr="00726789">
        <w:rPr>
          <w:rFonts w:ascii="Sylfaen" w:hAnsi="Sylfaen"/>
          <w:b/>
          <w:sz w:val="14"/>
          <w:szCs w:val="14"/>
        </w:rPr>
        <w:t>.1</w:t>
      </w:r>
      <w:r w:rsidRPr="00056E56">
        <w:rPr>
          <w:rFonts w:ascii="Sylfaen" w:hAnsi="Sylfaen"/>
          <w:b/>
          <w:sz w:val="14"/>
          <w:szCs w:val="14"/>
        </w:rPr>
        <w:t xml:space="preserve">. </w:t>
      </w:r>
      <w:r w:rsidRPr="00056E56">
        <w:rPr>
          <w:rFonts w:ascii="Sylfaen" w:hAnsi="Sylfaen" w:cs="Sylfaen"/>
          <w:b/>
          <w:sz w:val="14"/>
          <w:szCs w:val="14"/>
        </w:rPr>
        <w:t>პუნქტით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გათვალისწინებული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შეზღუდვისა</w:t>
      </w:r>
      <w:r w:rsidRPr="00056E56">
        <w:rPr>
          <w:rFonts w:ascii="Sylfaen" w:hAnsi="Sylfaen"/>
          <w:sz w:val="14"/>
          <w:szCs w:val="14"/>
        </w:rPr>
        <w:t xml:space="preserve">, </w:t>
      </w:r>
      <w:r w:rsidRPr="00056E56">
        <w:rPr>
          <w:rFonts w:ascii="Sylfaen" w:hAnsi="Sylfaen" w:cs="Sylfaen"/>
          <w:b/>
          <w:sz w:val="14"/>
          <w:szCs w:val="14"/>
        </w:rPr>
        <w:t>ბანკი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უფლებამოსილია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ნებისმიერ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დროს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საკუთარი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შეხედულებისამებრ</w:t>
      </w:r>
      <w:r w:rsidRPr="00056E56">
        <w:rPr>
          <w:rFonts w:ascii="Sylfaen" w:hAnsi="Sylfaen"/>
          <w:sz w:val="14"/>
          <w:szCs w:val="14"/>
        </w:rPr>
        <w:t xml:space="preserve">, </w:t>
      </w:r>
      <w:r w:rsidRPr="00056E56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დამატებითი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თანხმობისა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თუ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აქცეპტის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გარეშე</w:t>
      </w:r>
      <w:r w:rsidRPr="00056E56">
        <w:rPr>
          <w:rFonts w:ascii="Sylfaen" w:hAnsi="Sylfaen"/>
          <w:sz w:val="14"/>
          <w:szCs w:val="14"/>
        </w:rPr>
        <w:t xml:space="preserve">, </w:t>
      </w:r>
      <w:r w:rsidRPr="00056E56">
        <w:rPr>
          <w:rFonts w:ascii="Sylfaen" w:hAnsi="Sylfaen" w:cs="Sylfaen"/>
          <w:sz w:val="14"/>
          <w:szCs w:val="14"/>
        </w:rPr>
        <w:t>ცალმხრივად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056E56">
        <w:rPr>
          <w:rFonts w:ascii="Sylfaen" w:hAnsi="Sylfaen" w:cs="Sylfaen"/>
          <w:sz w:val="14"/>
          <w:szCs w:val="14"/>
        </w:rPr>
        <w:t>შეცვალოს</w:t>
      </w:r>
      <w:r w:rsidRPr="00056E56">
        <w:rPr>
          <w:rFonts w:ascii="Sylfaen" w:hAnsi="Sylfaen"/>
          <w:sz w:val="14"/>
          <w:szCs w:val="14"/>
        </w:rPr>
        <w:t xml:space="preserve"> </w:t>
      </w:r>
      <w:r w:rsidR="00FE2A13" w:rsidRPr="00FE2A13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="00FE2A13" w:rsidRPr="00FE2A13">
        <w:rPr>
          <w:rFonts w:ascii="Sylfaen" w:hAnsi="Sylfaen" w:cs="Sylfaen"/>
          <w:b/>
          <w:sz w:val="14"/>
          <w:szCs w:val="14"/>
          <w:lang w:val="ka-GE"/>
        </w:rPr>
        <w:t>ზოგადი</w:t>
      </w:r>
      <w:r w:rsidRPr="00056E56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56E56">
        <w:rPr>
          <w:rFonts w:ascii="Sylfaen" w:hAnsi="Sylfaen" w:cs="Sylfaen"/>
          <w:b/>
          <w:sz w:val="14"/>
          <w:szCs w:val="14"/>
        </w:rPr>
        <w:t>პირობები</w:t>
      </w:r>
      <w:r w:rsidR="005D7FF6" w:rsidRPr="00196B3F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D7FF6">
        <w:rPr>
          <w:rFonts w:ascii="Sylfaen" w:hAnsi="Sylfaen" w:cs="Sylfaen"/>
          <w:sz w:val="14"/>
          <w:szCs w:val="14"/>
          <w:lang w:val="ka-GE"/>
        </w:rPr>
        <w:t xml:space="preserve">გარდა იმ შემთხვევისა, როდესაც </w:t>
      </w:r>
      <w:r w:rsidR="005D7FF6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ხელშეკრულებაზე </w:t>
      </w:r>
      <w:r w:rsidR="005D7FF6">
        <w:rPr>
          <w:rFonts w:ascii="Sylfaen" w:hAnsi="Sylfaen" w:cs="Sylfaen"/>
          <w:sz w:val="14"/>
          <w:szCs w:val="14"/>
          <w:lang w:val="ka-GE"/>
        </w:rPr>
        <w:t xml:space="preserve">თანდართული </w:t>
      </w:r>
      <w:r w:rsidR="00FE2A13" w:rsidRPr="00FE2A13">
        <w:rPr>
          <w:rFonts w:ascii="Sylfaen" w:hAnsi="Sylfaen" w:cs="Sylfaen"/>
          <w:b/>
          <w:sz w:val="14"/>
          <w:szCs w:val="14"/>
        </w:rPr>
        <w:t xml:space="preserve">არასაკრედიტო ხელშეკრულების </w:t>
      </w:r>
      <w:r w:rsidR="00FE2A13" w:rsidRPr="00FE2A13">
        <w:rPr>
          <w:rFonts w:ascii="Sylfaen" w:hAnsi="Sylfaen" w:cs="Sylfaen"/>
          <w:b/>
          <w:sz w:val="14"/>
          <w:szCs w:val="14"/>
          <w:lang w:val="ka-GE"/>
        </w:rPr>
        <w:t>ზოგადი</w:t>
      </w:r>
      <w:r w:rsidR="005D7FF6">
        <w:rPr>
          <w:rFonts w:ascii="Sylfaen" w:hAnsi="Sylfaen" w:cs="Sylfaen"/>
          <w:b/>
          <w:sz w:val="14"/>
          <w:szCs w:val="14"/>
          <w:lang w:val="ka-GE"/>
        </w:rPr>
        <w:t xml:space="preserve"> პირობები </w:t>
      </w:r>
      <w:r w:rsidR="005D7FF6">
        <w:rPr>
          <w:rFonts w:ascii="Sylfaen" w:hAnsi="Sylfaen" w:cs="Sylfaen"/>
          <w:sz w:val="14"/>
          <w:szCs w:val="14"/>
          <w:lang w:val="ka-GE"/>
        </w:rPr>
        <w:t xml:space="preserve">დადებულია/ხელმოწერილია </w:t>
      </w:r>
      <w:r w:rsidR="005D7FF6">
        <w:rPr>
          <w:rFonts w:ascii="Sylfaen" w:hAnsi="Sylfaen" w:cs="Sylfaen"/>
          <w:b/>
          <w:sz w:val="14"/>
          <w:szCs w:val="14"/>
          <w:lang w:val="ka-GE"/>
        </w:rPr>
        <w:t xml:space="preserve">მხარეთა </w:t>
      </w:r>
      <w:r w:rsidR="005D7FF6">
        <w:rPr>
          <w:rFonts w:ascii="Sylfaen" w:hAnsi="Sylfaen" w:cs="Sylfaen"/>
          <w:sz w:val="14"/>
          <w:szCs w:val="14"/>
          <w:lang w:val="ka-GE"/>
        </w:rPr>
        <w:t>მიერ</w:t>
      </w:r>
      <w:r>
        <w:rPr>
          <w:rFonts w:ascii="Sylfaen" w:hAnsi="Sylfaen" w:cs="Sylfaen"/>
          <w:sz w:val="14"/>
          <w:szCs w:val="14"/>
          <w:lang w:val="ka-GE"/>
        </w:rPr>
        <w:t>.</w:t>
      </w:r>
    </w:p>
    <w:p w14:paraId="70F6BBFB" w14:textId="082FC4F2" w:rsidR="009A0F49" w:rsidRPr="00CB464C" w:rsidRDefault="009A0F49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BB0647">
        <w:rPr>
          <w:rFonts w:ascii="Sylfaen" w:hAnsi="Sylfaen" w:cs="Sylfaen"/>
          <w:b/>
          <w:sz w:val="14"/>
          <w:szCs w:val="14"/>
        </w:rPr>
        <w:t>ბანკის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მიერ</w:t>
      </w:r>
      <w:r w:rsidRPr="00BB0647">
        <w:rPr>
          <w:rFonts w:ascii="Sylfaen" w:hAnsi="Sylfaen"/>
          <w:sz w:val="14"/>
          <w:szCs w:val="14"/>
        </w:rPr>
        <w:t xml:space="preserve"> </w:t>
      </w:r>
      <w:r w:rsidR="00104742">
        <w:rPr>
          <w:rFonts w:ascii="Sylfaen" w:hAnsi="Sylfaen" w:cs="Sylfaen"/>
          <w:b/>
          <w:sz w:val="14"/>
          <w:szCs w:val="14"/>
          <w:lang w:val="ka-GE"/>
        </w:rPr>
        <w:t>მომსახურების ხელშეკრულების</w:t>
      </w:r>
      <w:r w:rsidR="00104742" w:rsidRPr="00056E56">
        <w:rPr>
          <w:rFonts w:ascii="Sylfaen" w:hAnsi="Sylfaen"/>
          <w:sz w:val="14"/>
          <w:szCs w:val="14"/>
        </w:rPr>
        <w:t xml:space="preserve"> </w:t>
      </w:r>
      <w:r w:rsidR="00F4716D">
        <w:rPr>
          <w:rFonts w:ascii="Sylfaen" w:hAnsi="Sylfaen"/>
          <w:b/>
          <w:sz w:val="14"/>
          <w:szCs w:val="14"/>
          <w:lang w:val="ka-GE"/>
        </w:rPr>
        <w:t>6</w:t>
      </w:r>
      <w:r>
        <w:rPr>
          <w:rFonts w:ascii="Sylfaen" w:hAnsi="Sylfaen"/>
          <w:b/>
          <w:sz w:val="14"/>
          <w:szCs w:val="14"/>
        </w:rPr>
        <w:t>.2</w:t>
      </w:r>
      <w:r w:rsidRPr="00056E56">
        <w:rPr>
          <w:rFonts w:ascii="Sylfaen" w:hAnsi="Sylfaen"/>
          <w:b/>
          <w:sz w:val="14"/>
          <w:szCs w:val="14"/>
        </w:rPr>
        <w:t xml:space="preserve">. </w:t>
      </w:r>
      <w:r w:rsidRPr="00056E56">
        <w:rPr>
          <w:rFonts w:ascii="Sylfaen" w:hAnsi="Sylfaen" w:cs="Sylfaen"/>
          <w:b/>
          <w:sz w:val="14"/>
          <w:szCs w:val="14"/>
        </w:rPr>
        <w:t>პუნქტით</w:t>
      </w:r>
      <w:r w:rsidRPr="00056E56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გათვალისწინებული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უფლების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გამოყენების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შემთხვევაში</w:t>
      </w:r>
      <w:r>
        <w:rPr>
          <w:rFonts w:ascii="Sylfaen" w:hAnsi="Sylfaen" w:cs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b/>
          <w:sz w:val="14"/>
          <w:szCs w:val="14"/>
        </w:rPr>
        <w:t>ბანკი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>,</w:t>
      </w:r>
      <w:r w:rsidRPr="00BB0647">
        <w:rPr>
          <w:rFonts w:ascii="Sylfaen" w:hAnsi="Sylfaen"/>
          <w:sz w:val="14"/>
          <w:szCs w:val="14"/>
        </w:rPr>
        <w:t xml:space="preserve"> </w:t>
      </w:r>
      <w:r w:rsidR="00795536">
        <w:rPr>
          <w:rFonts w:ascii="Sylfaen" w:hAnsi="Sylfaen"/>
          <w:sz w:val="14"/>
          <w:szCs w:val="14"/>
          <w:lang w:val="ka-GE"/>
        </w:rPr>
        <w:t xml:space="preserve">შესაბამისი </w:t>
      </w:r>
      <w:r w:rsidR="00795536">
        <w:rPr>
          <w:rFonts w:ascii="Sylfaen" w:hAnsi="Sylfaen" w:cs="Sylfaen"/>
          <w:sz w:val="14"/>
          <w:szCs w:val="14"/>
          <w:lang w:val="ka-GE"/>
        </w:rPr>
        <w:t>ცვლილების/დამატების</w:t>
      </w:r>
      <w:r w:rsidRPr="00BB0647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sz w:val="14"/>
          <w:szCs w:val="14"/>
          <w:lang w:val="ka-GE"/>
        </w:rPr>
        <w:t>ძალ</w:t>
      </w:r>
      <w:r w:rsidR="00060B1D">
        <w:rPr>
          <w:rFonts w:ascii="Sylfaen" w:hAnsi="Sylfaen"/>
          <w:sz w:val="14"/>
          <w:szCs w:val="14"/>
          <w:lang w:val="ka-GE"/>
        </w:rPr>
        <w:t>ა</w:t>
      </w:r>
      <w:r>
        <w:rPr>
          <w:rFonts w:ascii="Sylfaen" w:hAnsi="Sylfaen"/>
          <w:sz w:val="14"/>
          <w:szCs w:val="14"/>
          <w:lang w:val="ka-GE"/>
        </w:rPr>
        <w:t xml:space="preserve">ში </w:t>
      </w:r>
      <w:r>
        <w:rPr>
          <w:rFonts w:ascii="Sylfaen" w:hAnsi="Sylfaen" w:cs="Sylfaen"/>
          <w:sz w:val="14"/>
          <w:szCs w:val="14"/>
          <w:lang w:val="ka-GE"/>
        </w:rPr>
        <w:t xml:space="preserve">შესვლამდე </w:t>
      </w:r>
      <w:r w:rsidRPr="00BB0647">
        <w:rPr>
          <w:rFonts w:ascii="Sylfaen" w:hAnsi="Sylfaen"/>
          <w:sz w:val="14"/>
          <w:szCs w:val="14"/>
        </w:rPr>
        <w:t>30 (</w:t>
      </w:r>
      <w:r w:rsidRPr="00BB0647">
        <w:rPr>
          <w:rFonts w:ascii="Sylfaen" w:hAnsi="Sylfaen" w:cs="Sylfaen"/>
          <w:sz w:val="14"/>
          <w:szCs w:val="14"/>
        </w:rPr>
        <w:t>ოცდაათი</w:t>
      </w:r>
      <w:r w:rsidRPr="00BB0647">
        <w:rPr>
          <w:rFonts w:ascii="Sylfaen" w:hAnsi="Sylfaen"/>
          <w:sz w:val="14"/>
          <w:szCs w:val="14"/>
        </w:rPr>
        <w:t xml:space="preserve">) </w:t>
      </w:r>
      <w:r w:rsidRPr="00BB0647">
        <w:rPr>
          <w:rFonts w:ascii="Sylfaen" w:hAnsi="Sylfaen" w:cs="Sylfaen"/>
          <w:sz w:val="14"/>
          <w:szCs w:val="14"/>
        </w:rPr>
        <w:t>კალენდარული</w:t>
      </w:r>
      <w:r w:rsidRPr="00BB0647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sz w:val="14"/>
          <w:szCs w:val="14"/>
        </w:rPr>
        <w:t xml:space="preserve">დღით ადრე </w:t>
      </w:r>
      <w:r w:rsidRPr="00BB0647">
        <w:rPr>
          <w:rFonts w:ascii="Sylfaen" w:hAnsi="Sylfaen" w:cs="Sylfaen"/>
          <w:sz w:val="14"/>
          <w:szCs w:val="14"/>
        </w:rPr>
        <w:t>შეატყობინოს</w:t>
      </w:r>
      <w:r w:rsidRPr="00BB0647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Pr="00CB464C">
        <w:rPr>
          <w:rFonts w:ascii="Sylfaen" w:hAnsi="Sylfaen" w:cs="Sylfaen"/>
          <w:sz w:val="14"/>
          <w:szCs w:val="14"/>
          <w:lang w:val="ka-GE"/>
        </w:rPr>
        <w:t>,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06EF9">
        <w:rPr>
          <w:rFonts w:ascii="Sylfaen" w:hAnsi="Sylfaen"/>
          <w:b/>
          <w:sz w:val="14"/>
          <w:szCs w:val="14"/>
          <w:lang w:val="ka-GE"/>
        </w:rPr>
        <w:t>ვებ-გვერდზე</w:t>
      </w:r>
      <w:r w:rsidRPr="007265A6">
        <w:rPr>
          <w:rFonts w:ascii="Sylfaen" w:hAnsi="Sylfaen"/>
          <w:sz w:val="14"/>
          <w:szCs w:val="14"/>
          <w:lang w:val="ka-GE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შესაბამისი</w:t>
      </w:r>
      <w:r w:rsidRPr="00BB0647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ცვლილების</w:t>
      </w:r>
      <w:r w:rsidR="00104742">
        <w:rPr>
          <w:rFonts w:ascii="Sylfaen" w:hAnsi="Sylfaen" w:cs="Sylfaen"/>
          <w:sz w:val="14"/>
          <w:szCs w:val="14"/>
          <w:lang w:val="ka-GE"/>
        </w:rPr>
        <w:t>/დამატების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განთავსებით</w:t>
      </w:r>
      <w:r>
        <w:rPr>
          <w:rFonts w:ascii="Sylfaen" w:hAnsi="Sylfaen" w:cs="Sylfaen"/>
          <w:sz w:val="14"/>
          <w:szCs w:val="14"/>
          <w:lang w:val="ka-GE"/>
        </w:rPr>
        <w:t>.</w:t>
      </w:r>
    </w:p>
    <w:p w14:paraId="44967ADA" w14:textId="478B26FB" w:rsidR="009A0F49" w:rsidRPr="00BB0647" w:rsidRDefault="009A0F49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BB064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შეტანილი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ცვლილებები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და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დამატებები</w:t>
      </w:r>
      <w:r w:rsidRPr="00BB0647">
        <w:rPr>
          <w:rFonts w:ascii="Sylfaen" w:hAnsi="Sylfaen"/>
          <w:sz w:val="14"/>
          <w:szCs w:val="14"/>
        </w:rPr>
        <w:t xml:space="preserve"> (</w:t>
      </w:r>
      <w:r w:rsidRPr="00BB0647">
        <w:rPr>
          <w:rFonts w:ascii="Sylfaen" w:hAnsi="Sylfaen" w:cs="Sylfaen"/>
          <w:sz w:val="14"/>
          <w:szCs w:val="14"/>
        </w:rPr>
        <w:t>მათ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შორის</w:t>
      </w:r>
      <w:r w:rsidR="00104742">
        <w:rPr>
          <w:rFonts w:ascii="Sylfaen" w:hAnsi="Sylfaen" w:cs="Sylfaen"/>
          <w:sz w:val="14"/>
          <w:szCs w:val="14"/>
          <w:lang w:val="ka-GE"/>
        </w:rPr>
        <w:t>,</w:t>
      </w:r>
      <w:r w:rsidRPr="00BB0647">
        <w:rPr>
          <w:rFonts w:ascii="Sylfaen" w:hAnsi="Sylfaen"/>
          <w:sz w:val="14"/>
          <w:szCs w:val="14"/>
        </w:rPr>
        <w:t xml:space="preserve"> </w:t>
      </w:r>
      <w:r w:rsidR="00104742">
        <w:rPr>
          <w:rFonts w:ascii="Sylfaen" w:hAnsi="Sylfaen" w:cs="Sylfaen"/>
          <w:b/>
          <w:sz w:val="14"/>
          <w:szCs w:val="14"/>
          <w:lang w:val="ka-GE"/>
        </w:rPr>
        <w:t>მომსახურების ხელშეკრულების</w:t>
      </w:r>
      <w:r w:rsidR="00104742" w:rsidRPr="00056E56">
        <w:rPr>
          <w:rFonts w:ascii="Sylfaen" w:hAnsi="Sylfaen"/>
          <w:sz w:val="14"/>
          <w:szCs w:val="14"/>
        </w:rPr>
        <w:t xml:space="preserve"> </w:t>
      </w:r>
      <w:r w:rsidR="00F4716D" w:rsidRPr="00F4716D">
        <w:rPr>
          <w:rFonts w:ascii="Sylfaen" w:hAnsi="Sylfaen"/>
          <w:b/>
          <w:sz w:val="14"/>
          <w:szCs w:val="14"/>
          <w:lang w:val="ka-GE"/>
        </w:rPr>
        <w:t>6</w:t>
      </w:r>
      <w:r>
        <w:rPr>
          <w:rFonts w:ascii="Sylfaen" w:hAnsi="Sylfaen"/>
          <w:b/>
          <w:sz w:val="14"/>
          <w:szCs w:val="14"/>
          <w:lang w:val="ka-GE"/>
        </w:rPr>
        <w:t xml:space="preserve">.1. </w:t>
      </w:r>
      <w:r w:rsidRPr="00726789">
        <w:rPr>
          <w:rFonts w:ascii="Sylfaen" w:hAnsi="Sylfaen"/>
          <w:sz w:val="14"/>
          <w:szCs w:val="14"/>
          <w:lang w:val="ka-GE"/>
        </w:rPr>
        <w:t>და</w:t>
      </w:r>
      <w:r w:rsidR="00F4716D">
        <w:rPr>
          <w:rFonts w:ascii="Sylfaen" w:hAnsi="Sylfaen"/>
          <w:b/>
          <w:sz w:val="14"/>
          <w:szCs w:val="14"/>
          <w:lang w:val="ka-GE"/>
        </w:rPr>
        <w:t xml:space="preserve"> 6</w:t>
      </w:r>
      <w:r w:rsidRPr="00BB0647">
        <w:rPr>
          <w:rFonts w:ascii="Sylfaen" w:hAnsi="Sylfaen"/>
          <w:b/>
          <w:sz w:val="14"/>
          <w:szCs w:val="14"/>
        </w:rPr>
        <w:t>.</w:t>
      </w:r>
      <w:r>
        <w:rPr>
          <w:rFonts w:ascii="Sylfaen" w:hAnsi="Sylfaen"/>
          <w:b/>
          <w:sz w:val="14"/>
          <w:szCs w:val="14"/>
          <w:lang w:val="ka-GE"/>
        </w:rPr>
        <w:t>2</w:t>
      </w:r>
      <w:r w:rsidRPr="00BB0647">
        <w:rPr>
          <w:rFonts w:ascii="Sylfaen" w:hAnsi="Sylfaen"/>
          <w:b/>
          <w:sz w:val="14"/>
          <w:szCs w:val="14"/>
        </w:rPr>
        <w:t>.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b/>
          <w:sz w:val="14"/>
          <w:szCs w:val="14"/>
        </w:rPr>
        <w:t>პუნქტ</w:t>
      </w:r>
      <w:r>
        <w:rPr>
          <w:rFonts w:ascii="Sylfaen" w:hAnsi="Sylfaen" w:cs="Sylfaen"/>
          <w:b/>
          <w:sz w:val="14"/>
          <w:szCs w:val="14"/>
          <w:lang w:val="ka-GE"/>
        </w:rPr>
        <w:t>ებ</w:t>
      </w:r>
      <w:r w:rsidRPr="00BB0647">
        <w:rPr>
          <w:rFonts w:ascii="Sylfaen" w:hAnsi="Sylfaen" w:cs="Sylfaen"/>
          <w:b/>
          <w:sz w:val="14"/>
          <w:szCs w:val="14"/>
        </w:rPr>
        <w:t>ის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შესაბამისად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განხორციელებული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ცვლილებები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და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დამატებები</w:t>
      </w:r>
      <w:r w:rsidRPr="00BB0647">
        <w:rPr>
          <w:rFonts w:ascii="Sylfaen" w:hAnsi="Sylfaen"/>
          <w:sz w:val="14"/>
          <w:szCs w:val="14"/>
        </w:rPr>
        <w:t xml:space="preserve">) </w:t>
      </w:r>
      <w:r w:rsidRPr="00BB0647">
        <w:rPr>
          <w:rFonts w:ascii="Sylfaen" w:hAnsi="Sylfaen" w:cs="Sylfaen"/>
          <w:sz w:val="14"/>
          <w:szCs w:val="14"/>
        </w:rPr>
        <w:t>წარმოადგენს</w:t>
      </w:r>
      <w:r w:rsidRPr="00BB0647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b/>
          <w:sz w:val="14"/>
          <w:szCs w:val="14"/>
        </w:rPr>
        <w:t>დანართს</w:t>
      </w:r>
      <w:r w:rsidRPr="0014507B">
        <w:rPr>
          <w:rFonts w:ascii="Sylfaen" w:hAnsi="Sylfaen"/>
          <w:b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და</w:t>
      </w:r>
      <w:r w:rsidRPr="0014507B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განუყოფელ</w:t>
      </w:r>
      <w:r w:rsidRPr="0014507B">
        <w:rPr>
          <w:rFonts w:ascii="Sylfaen" w:hAnsi="Sylfaen"/>
          <w:sz w:val="14"/>
          <w:szCs w:val="14"/>
        </w:rPr>
        <w:t xml:space="preserve"> </w:t>
      </w:r>
      <w:r w:rsidRPr="0014507B">
        <w:rPr>
          <w:rFonts w:ascii="Sylfaen" w:hAnsi="Sylfaen" w:cs="Sylfaen"/>
          <w:sz w:val="14"/>
          <w:szCs w:val="14"/>
        </w:rPr>
        <w:t>ნაწილს</w:t>
      </w:r>
      <w:r w:rsidRPr="00BB0647">
        <w:rPr>
          <w:rFonts w:ascii="Sylfaen" w:hAnsi="Sylfaen"/>
          <w:sz w:val="14"/>
          <w:szCs w:val="14"/>
        </w:rPr>
        <w:t xml:space="preserve">. </w:t>
      </w:r>
    </w:p>
    <w:p w14:paraId="0C5A0D22" w14:textId="77777777" w:rsidR="00EE622F" w:rsidRPr="00FD6B8A" w:rsidRDefault="00EE622F" w:rsidP="00B90673">
      <w:pPr>
        <w:tabs>
          <w:tab w:val="num" w:pos="450"/>
        </w:tabs>
        <w:ind w:left="450" w:hanging="450"/>
        <w:jc w:val="both"/>
        <w:rPr>
          <w:rFonts w:ascii="Sylfaen" w:hAnsi="Sylfaen"/>
          <w:sz w:val="14"/>
          <w:szCs w:val="14"/>
          <w:lang w:val="en-US"/>
        </w:rPr>
      </w:pPr>
    </w:p>
    <w:p w14:paraId="221301B5" w14:textId="5B861FAC" w:rsidR="00CE0A83" w:rsidRPr="00477DEB" w:rsidRDefault="00EE622F" w:rsidP="003811FB">
      <w:pPr>
        <w:pStyle w:val="1"/>
      </w:pPr>
      <w:r w:rsidRPr="00FD6B8A">
        <w:t>ხელშეკრულების მოქმედება და შეწყვეტა</w:t>
      </w:r>
    </w:p>
    <w:p w14:paraId="756052B4" w14:textId="38CAEBDD" w:rsidR="00EE622F" w:rsidRPr="00FD6B8A" w:rsidRDefault="00EE622F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32C8A">
        <w:rPr>
          <w:rFonts w:ascii="Sylfaen" w:hAnsi="Sylfaen" w:cs="Sylfaen"/>
          <w:sz w:val="14"/>
          <w:szCs w:val="14"/>
          <w:lang w:val="ka-GE"/>
        </w:rPr>
        <w:t>დადების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დამატებითი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პირობები</w:t>
      </w:r>
      <w:r w:rsidR="00AC26E0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AC26E0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58C4073E" w14:textId="778D150F" w:rsidR="00951B96" w:rsidRDefault="00951B96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196B3F">
        <w:rPr>
          <w:rFonts w:ascii="Sylfaen" w:hAnsi="Sylfaen"/>
          <w:sz w:val="14"/>
          <w:szCs w:val="14"/>
          <w:lang w:val="ka-GE"/>
        </w:rPr>
        <w:t xml:space="preserve"> ან/და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14:paraId="7356C2C4" w14:textId="3BC44D4A" w:rsidR="00951B96" w:rsidRPr="00F02F3D" w:rsidRDefault="00B81895" w:rsidP="00CB0E0D">
      <w:pPr>
        <w:numPr>
          <w:ilvl w:val="2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F02F3D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6A82">
        <w:rPr>
          <w:rFonts w:ascii="Sylfaen" w:hAnsi="Sylfaen" w:cs="Sylfaen"/>
          <w:sz w:val="14"/>
          <w:szCs w:val="14"/>
          <w:lang w:val="ka-GE"/>
        </w:rPr>
        <w:t>ცალმხრივად</w:t>
      </w:r>
      <w:r w:rsidR="000A0BCC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196B3F">
        <w:rPr>
          <w:rFonts w:ascii="Sylfaen" w:hAnsi="Sylfaen"/>
          <w:sz w:val="14"/>
          <w:szCs w:val="14"/>
          <w:lang w:val="ka-GE"/>
        </w:rPr>
        <w:t xml:space="preserve"> </w:t>
      </w:r>
      <w:r w:rsidR="00C16A82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C16A82" w:rsidRPr="00304CDF">
        <w:rPr>
          <w:rFonts w:ascii="Sylfaen" w:hAnsi="Sylfaen"/>
          <w:sz w:val="14"/>
          <w:szCs w:val="14"/>
          <w:lang w:val="ka-GE"/>
        </w:rPr>
        <w:t>მოქმედების ნებისმიერ ეტაპზე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951B96" w:rsidRPr="00F02F3D">
        <w:rPr>
          <w:rFonts w:ascii="Sylfaen" w:hAnsi="Sylfaen"/>
          <w:sz w:val="14"/>
          <w:szCs w:val="14"/>
        </w:rPr>
        <w:t>;</w:t>
      </w:r>
    </w:p>
    <w:p w14:paraId="627AD2F6" w14:textId="77777777" w:rsidR="00951B96" w:rsidRPr="00FD6B8A" w:rsidRDefault="00951B96" w:rsidP="00CB0E0D">
      <w:pPr>
        <w:numPr>
          <w:ilvl w:val="2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14:paraId="1CFC07A7" w14:textId="1C04CCF0" w:rsidR="00951B96" w:rsidRPr="00FD6B8A" w:rsidRDefault="00951B96" w:rsidP="00CB0E0D">
      <w:pPr>
        <w:numPr>
          <w:ilvl w:val="2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14:paraId="5E5C9B12" w14:textId="1938BC3A" w:rsidR="00951964" w:rsidRPr="003A521D" w:rsidRDefault="00220B20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3A521D">
        <w:rPr>
          <w:rFonts w:ascii="Sylfaen" w:hAnsi="Sylfaen" w:cs="Sylfaen"/>
          <w:sz w:val="14"/>
          <w:szCs w:val="14"/>
        </w:rPr>
        <w:t>თუ</w:t>
      </w:r>
      <w:r w:rsidRPr="003A521D">
        <w:rPr>
          <w:rFonts w:ascii="Sylfaen" w:hAnsi="Sylfaen"/>
          <w:sz w:val="14"/>
          <w:szCs w:val="14"/>
        </w:rPr>
        <w:t xml:space="preserve"> </w:t>
      </w:r>
      <w:r w:rsidR="00196B3F">
        <w:rPr>
          <w:rFonts w:ascii="Sylfaen" w:hAnsi="Sylfaen" w:cs="Sylfaen"/>
          <w:b/>
          <w:sz w:val="14"/>
          <w:szCs w:val="14"/>
          <w:lang w:val="ka-GE"/>
        </w:rPr>
        <w:t>მხარე</w:t>
      </w:r>
      <w:r w:rsidR="00196B3F" w:rsidRPr="003A521D">
        <w:rPr>
          <w:rFonts w:ascii="Sylfaen" w:hAnsi="Sylfaen"/>
          <w:sz w:val="14"/>
          <w:szCs w:val="14"/>
        </w:rPr>
        <w:t xml:space="preserve"> </w:t>
      </w:r>
      <w:r w:rsidR="00196B3F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196B3F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3A521D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საფუძველზე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და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მის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შესაბამისად</w:t>
      </w:r>
      <w:r w:rsidRPr="003A521D">
        <w:rPr>
          <w:rFonts w:ascii="Sylfaen" w:hAnsi="Sylfaen" w:cs="Sylfaen"/>
          <w:sz w:val="14"/>
          <w:szCs w:val="14"/>
          <w:lang w:val="ka-GE"/>
        </w:rPr>
        <w:t>,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მიიღებს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ცალმხრივად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სრულად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ან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ნაწილობრივ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შეწყვეტის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გადაწყვეტილებას</w:t>
      </w:r>
      <w:r w:rsidRPr="003A521D">
        <w:rPr>
          <w:rFonts w:ascii="Sylfaen" w:hAnsi="Sylfaen"/>
          <w:sz w:val="14"/>
          <w:szCs w:val="14"/>
        </w:rPr>
        <w:t xml:space="preserve">, </w:t>
      </w:r>
      <w:r w:rsidRPr="003A521D">
        <w:rPr>
          <w:rFonts w:ascii="Sylfaen" w:hAnsi="Sylfaen" w:cs="Sylfaen"/>
          <w:sz w:val="14"/>
          <w:szCs w:val="14"/>
        </w:rPr>
        <w:t>ვალდებულია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წერილობით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შეატყობინოს</w:t>
      </w:r>
      <w:r w:rsidRPr="003A521D">
        <w:rPr>
          <w:rFonts w:ascii="Sylfaen" w:hAnsi="Sylfaen"/>
          <w:sz w:val="14"/>
          <w:szCs w:val="14"/>
        </w:rPr>
        <w:t xml:space="preserve"> </w:t>
      </w:r>
      <w:r w:rsidR="00196B3F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196B3F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3A521D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მიღებული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გადაწყვეტილება</w:t>
      </w:r>
      <w:r w:rsidRPr="003A521D">
        <w:rPr>
          <w:rFonts w:ascii="Sylfaen" w:hAnsi="Sylfaen"/>
          <w:sz w:val="14"/>
          <w:szCs w:val="14"/>
        </w:rPr>
        <w:t xml:space="preserve">, </w:t>
      </w:r>
      <w:r w:rsidRPr="003A521D">
        <w:rPr>
          <w:rFonts w:ascii="Sylfaen" w:hAnsi="Sylfaen" w:cs="Sylfaen"/>
          <w:sz w:val="14"/>
          <w:szCs w:val="14"/>
        </w:rPr>
        <w:t>მისი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მიღების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საფუძველი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და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ამოქმედების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თარიღი</w:t>
      </w:r>
      <w:r w:rsidRPr="003A521D">
        <w:rPr>
          <w:rFonts w:ascii="Sylfaen" w:hAnsi="Sylfaen"/>
          <w:sz w:val="14"/>
          <w:szCs w:val="14"/>
        </w:rPr>
        <w:t xml:space="preserve">, </w:t>
      </w:r>
      <w:r w:rsidRPr="003A521D">
        <w:rPr>
          <w:rFonts w:ascii="Sylfaen" w:hAnsi="Sylfaen" w:cs="Sylfaen"/>
          <w:sz w:val="14"/>
          <w:szCs w:val="14"/>
        </w:rPr>
        <w:t>რომელიც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არ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უნდა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იყოს</w:t>
      </w:r>
      <w:r w:rsidRPr="003A521D">
        <w:rPr>
          <w:rFonts w:ascii="Sylfaen" w:hAnsi="Sylfaen"/>
          <w:sz w:val="14"/>
          <w:szCs w:val="14"/>
        </w:rPr>
        <w:t xml:space="preserve"> </w:t>
      </w:r>
      <w:r w:rsidR="00196B3F">
        <w:rPr>
          <w:rFonts w:ascii="Sylfaen" w:hAnsi="Sylfaen"/>
          <w:sz w:val="14"/>
          <w:szCs w:val="14"/>
          <w:lang w:val="ka-GE"/>
        </w:rPr>
        <w:t>3</w:t>
      </w:r>
      <w:r w:rsidRPr="003A521D">
        <w:rPr>
          <w:rFonts w:ascii="Sylfaen" w:hAnsi="Sylfaen"/>
          <w:sz w:val="14"/>
          <w:szCs w:val="14"/>
        </w:rPr>
        <w:t xml:space="preserve">0 </w:t>
      </w:r>
      <w:r w:rsidR="00196B3F" w:rsidRPr="003A521D">
        <w:rPr>
          <w:rFonts w:ascii="Sylfaen" w:hAnsi="Sylfaen"/>
          <w:sz w:val="14"/>
          <w:szCs w:val="14"/>
        </w:rPr>
        <w:t>(</w:t>
      </w:r>
      <w:r w:rsidR="00196B3F">
        <w:rPr>
          <w:rFonts w:ascii="Sylfaen" w:hAnsi="Sylfaen"/>
          <w:sz w:val="14"/>
          <w:szCs w:val="14"/>
          <w:lang w:val="ka-GE"/>
        </w:rPr>
        <w:t>ოცდაათი</w:t>
      </w:r>
      <w:r w:rsidR="00196B3F" w:rsidRPr="003A521D">
        <w:rPr>
          <w:rFonts w:ascii="Sylfaen" w:hAnsi="Sylfaen"/>
          <w:sz w:val="14"/>
          <w:szCs w:val="14"/>
        </w:rPr>
        <w:t xml:space="preserve">) </w:t>
      </w:r>
      <w:r w:rsidRPr="003A521D">
        <w:rPr>
          <w:rFonts w:ascii="Sylfaen" w:hAnsi="Sylfaen" w:cs="Sylfaen"/>
          <w:sz w:val="14"/>
          <w:szCs w:val="14"/>
        </w:rPr>
        <w:t>კალენდარულ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დღეზე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ნაკლები</w:t>
      </w:r>
      <w:r w:rsidRPr="003A521D">
        <w:rPr>
          <w:rFonts w:ascii="Sylfaen" w:hAnsi="Sylfaen"/>
          <w:sz w:val="14"/>
          <w:szCs w:val="14"/>
        </w:rPr>
        <w:t xml:space="preserve">. </w:t>
      </w:r>
      <w:r w:rsidRPr="003A521D">
        <w:rPr>
          <w:rFonts w:ascii="Sylfaen" w:hAnsi="Sylfaen" w:cs="Sylfaen"/>
          <w:sz w:val="14"/>
          <w:szCs w:val="14"/>
        </w:rPr>
        <w:t>ხოლო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თუ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ან</w:t>
      </w:r>
      <w:r w:rsidRPr="003A521D">
        <w:rPr>
          <w:rFonts w:ascii="Sylfaen" w:hAnsi="Sylfaen"/>
          <w:sz w:val="14"/>
          <w:szCs w:val="14"/>
        </w:rPr>
        <w:t>/</w:t>
      </w:r>
      <w:r w:rsidRPr="003A521D">
        <w:rPr>
          <w:rFonts w:ascii="Sylfaen" w:hAnsi="Sylfaen" w:cs="Sylfaen"/>
          <w:sz w:val="14"/>
          <w:szCs w:val="14"/>
        </w:rPr>
        <w:t>და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გათვალისწინებულ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შემთხვევებში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b/>
          <w:sz w:val="14"/>
          <w:szCs w:val="14"/>
        </w:rPr>
        <w:t>ხელშეკრულება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უნდა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შეწყდეს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უფრო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მოკლე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ვადებში</w:t>
      </w:r>
      <w:r w:rsidRPr="003A521D">
        <w:rPr>
          <w:rFonts w:ascii="Sylfaen" w:hAnsi="Sylfaen"/>
          <w:sz w:val="14"/>
          <w:szCs w:val="14"/>
        </w:rPr>
        <w:t xml:space="preserve">, </w:t>
      </w:r>
      <w:r w:rsidRPr="003A521D">
        <w:rPr>
          <w:rFonts w:ascii="Sylfaen" w:hAnsi="Sylfaen" w:cs="Sylfaen"/>
          <w:b/>
          <w:sz w:val="14"/>
          <w:szCs w:val="14"/>
        </w:rPr>
        <w:t>ხელშეკრულება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შეიძლება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უფრო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მოკლე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ვადებშიც</w:t>
      </w:r>
      <w:r w:rsidRPr="003A521D">
        <w:rPr>
          <w:rFonts w:ascii="Sylfaen" w:hAnsi="Sylfaen"/>
          <w:sz w:val="14"/>
          <w:szCs w:val="14"/>
        </w:rPr>
        <w:t xml:space="preserve"> </w:t>
      </w:r>
      <w:r w:rsidRPr="003A521D">
        <w:rPr>
          <w:rFonts w:ascii="Sylfaen" w:hAnsi="Sylfaen" w:cs="Sylfaen"/>
          <w:sz w:val="14"/>
          <w:szCs w:val="14"/>
        </w:rPr>
        <w:t>შეწყდეს</w:t>
      </w:r>
      <w:r w:rsidRPr="003A521D">
        <w:rPr>
          <w:rFonts w:ascii="Sylfaen" w:hAnsi="Sylfaen"/>
          <w:sz w:val="14"/>
          <w:szCs w:val="14"/>
        </w:rPr>
        <w:t>.</w:t>
      </w:r>
    </w:p>
    <w:p w14:paraId="21B5F7B4" w14:textId="77777777" w:rsidR="008F1D88" w:rsidRPr="00B14A6C" w:rsidRDefault="008F1D88" w:rsidP="00CB0E0D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3A752187" w14:textId="70AB5009" w:rsidR="00014AE3" w:rsidRPr="004215C1" w:rsidRDefault="00546A8E" w:rsidP="00CB0E0D">
      <w:pPr>
        <w:numPr>
          <w:ilvl w:val="2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4215C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="00DF19A8" w:rsidRPr="004215C1">
        <w:rPr>
          <w:rFonts w:ascii="Sylfaen" w:hAnsi="Sylfaen"/>
          <w:sz w:val="14"/>
          <w:szCs w:val="14"/>
          <w:lang w:val="ka-GE"/>
        </w:rPr>
        <w:t>გადაუხ</w:t>
      </w:r>
      <w:r w:rsidRPr="004215C1">
        <w:rPr>
          <w:rFonts w:ascii="Sylfaen" w:hAnsi="Sylfaen"/>
          <w:sz w:val="14"/>
          <w:szCs w:val="14"/>
          <w:lang w:val="ka-GE"/>
        </w:rPr>
        <w:t>დ</w:t>
      </w:r>
      <w:r w:rsidR="00DF19A8" w:rsidRPr="004215C1">
        <w:rPr>
          <w:rFonts w:ascii="Sylfaen" w:hAnsi="Sylfaen"/>
          <w:sz w:val="14"/>
          <w:szCs w:val="14"/>
          <w:lang w:val="ka-GE"/>
        </w:rPr>
        <w:t>ი</w:t>
      </w:r>
      <w:r w:rsidRPr="004215C1">
        <w:rPr>
          <w:rFonts w:ascii="Sylfaen" w:hAnsi="Sylfaen"/>
          <w:sz w:val="14"/>
          <w:szCs w:val="14"/>
          <w:lang w:val="ka-GE"/>
        </w:rPr>
        <w:t>ს</w:t>
      </w:r>
      <w:r w:rsidRPr="004215C1">
        <w:rPr>
          <w:rFonts w:ascii="Sylfaen" w:hAnsi="Sylfaen"/>
          <w:sz w:val="14"/>
          <w:szCs w:val="14"/>
        </w:rPr>
        <w:t xml:space="preserve"> </w:t>
      </w:r>
      <w:r w:rsidR="00BE62DC" w:rsidRPr="004215C1">
        <w:rPr>
          <w:rFonts w:ascii="Sylfaen" w:hAnsi="Sylfaen"/>
          <w:b/>
          <w:sz w:val="14"/>
          <w:szCs w:val="14"/>
          <w:lang w:val="ka-GE"/>
        </w:rPr>
        <w:t>კონტრაჰენტს</w:t>
      </w:r>
      <w:r w:rsidRPr="004215C1">
        <w:rPr>
          <w:rFonts w:ascii="Sylfaen" w:hAnsi="Sylfaen"/>
          <w:sz w:val="14"/>
          <w:szCs w:val="14"/>
        </w:rPr>
        <w:t xml:space="preserve"> </w:t>
      </w:r>
      <w:r w:rsidR="007A1CBF" w:rsidRPr="004215C1">
        <w:rPr>
          <w:rFonts w:ascii="Sylfaen" w:hAnsi="Sylfaen"/>
          <w:b/>
          <w:sz w:val="14"/>
          <w:szCs w:val="14"/>
          <w:lang w:val="ka-GE"/>
        </w:rPr>
        <w:t xml:space="preserve">მომსახურების </w:t>
      </w:r>
      <w:r w:rsidRPr="004215C1">
        <w:rPr>
          <w:rFonts w:ascii="Sylfaen" w:hAnsi="Sylfaen"/>
          <w:b/>
          <w:sz w:val="14"/>
          <w:szCs w:val="14"/>
          <w:lang w:val="ka-GE"/>
        </w:rPr>
        <w:t>საფასურ</w:t>
      </w:r>
      <w:r w:rsidR="00DF19A8" w:rsidRPr="004215C1">
        <w:rPr>
          <w:rFonts w:ascii="Sylfaen" w:hAnsi="Sylfaen"/>
          <w:b/>
          <w:sz w:val="14"/>
          <w:szCs w:val="14"/>
          <w:lang w:val="ka-GE"/>
        </w:rPr>
        <w:t>ს</w:t>
      </w:r>
      <w:r w:rsidRPr="004215C1">
        <w:rPr>
          <w:rFonts w:ascii="Sylfaen" w:hAnsi="Sylfaen"/>
          <w:sz w:val="14"/>
          <w:szCs w:val="14"/>
        </w:rPr>
        <w:t xml:space="preserve"> </w:t>
      </w:r>
      <w:r w:rsidRPr="004215C1">
        <w:rPr>
          <w:rFonts w:ascii="Sylfaen" w:hAnsi="Sylfaen"/>
          <w:sz w:val="14"/>
          <w:szCs w:val="14"/>
          <w:lang w:val="ka-GE"/>
        </w:rPr>
        <w:t xml:space="preserve">მის </w:t>
      </w:r>
      <w:r w:rsidRPr="004215C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4215C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4215C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="005B24C7" w:rsidRPr="004215C1">
        <w:rPr>
          <w:rFonts w:ascii="Sylfaen" w:hAnsi="Sylfaen"/>
          <w:sz w:val="14"/>
          <w:szCs w:val="14"/>
          <w:lang w:val="ka-GE"/>
        </w:rPr>
        <w:t>.</w:t>
      </w:r>
      <w:r w:rsidR="00B06BED" w:rsidRPr="004215C1">
        <w:rPr>
          <w:rFonts w:ascii="Sylfaen" w:hAnsi="Sylfaen"/>
          <w:sz w:val="14"/>
          <w:szCs w:val="14"/>
          <w:lang w:val="en-US"/>
        </w:rPr>
        <w:t xml:space="preserve"> </w:t>
      </w:r>
      <w:r w:rsidR="00B06BED" w:rsidRPr="004215C1">
        <w:rPr>
          <w:rFonts w:ascii="Sylfaen" w:hAnsi="Sylfaen"/>
          <w:sz w:val="14"/>
          <w:szCs w:val="14"/>
          <w:lang w:val="ka-GE"/>
        </w:rPr>
        <w:t>ამასთან</w:t>
      </w:r>
      <w:r w:rsidR="005B24C7" w:rsidRPr="004215C1">
        <w:rPr>
          <w:rFonts w:ascii="Sylfaen" w:hAnsi="Sylfaen"/>
          <w:sz w:val="14"/>
          <w:szCs w:val="14"/>
          <w:lang w:val="ka-GE"/>
        </w:rPr>
        <w:t>,</w:t>
      </w:r>
      <w:r w:rsidR="002F0855" w:rsidRPr="004215C1">
        <w:rPr>
          <w:rFonts w:ascii="Sylfaen" w:hAnsi="Sylfaen"/>
          <w:sz w:val="14"/>
          <w:szCs w:val="14"/>
          <w:lang w:val="ka-GE"/>
        </w:rPr>
        <w:t xml:space="preserve"> თუ</w:t>
      </w:r>
      <w:r w:rsidR="00045666" w:rsidRPr="004215C1">
        <w:rPr>
          <w:rFonts w:ascii="Sylfaen" w:hAnsi="Sylfaen"/>
          <w:sz w:val="14"/>
          <w:szCs w:val="14"/>
          <w:lang w:val="ka-GE"/>
        </w:rPr>
        <w:t xml:space="preserve"> </w:t>
      </w:r>
      <w:r w:rsidR="009A4A4A" w:rsidRPr="004215C1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2B0C31" w:rsidRPr="004215C1">
        <w:rPr>
          <w:rFonts w:ascii="Sylfaen" w:hAnsi="Sylfaen"/>
          <w:sz w:val="14"/>
          <w:szCs w:val="14"/>
          <w:lang w:val="ka-GE"/>
        </w:rPr>
        <w:t xml:space="preserve">წყდება </w:t>
      </w:r>
      <w:r w:rsidR="00E85FA6" w:rsidRPr="004215C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="00E85FA6" w:rsidRPr="004215C1">
        <w:rPr>
          <w:rFonts w:ascii="Sylfaen" w:hAnsi="Sylfaen"/>
          <w:sz w:val="14"/>
          <w:szCs w:val="14"/>
          <w:lang w:val="ka-GE"/>
        </w:rPr>
        <w:t>მხრიდან</w:t>
      </w:r>
      <w:r w:rsidR="00464510" w:rsidRPr="004215C1">
        <w:rPr>
          <w:rFonts w:ascii="Sylfaen" w:hAnsi="Sylfaen"/>
          <w:sz w:val="14"/>
          <w:szCs w:val="14"/>
          <w:lang w:val="ka-GE"/>
        </w:rPr>
        <w:t>,</w:t>
      </w:r>
      <w:r w:rsidR="00E85FA6" w:rsidRPr="004215C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E62DC" w:rsidRPr="004215C1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B96B73" w:rsidRPr="004215C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6B73" w:rsidRPr="004215C1">
        <w:rPr>
          <w:rFonts w:ascii="Sylfaen" w:hAnsi="Sylfaen" w:cs="Sylfaen"/>
          <w:sz w:val="14"/>
          <w:szCs w:val="14"/>
          <w:lang w:val="ka-GE"/>
        </w:rPr>
        <w:t>მიერ</w:t>
      </w:r>
      <w:r w:rsidR="00464510" w:rsidRPr="004215C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64510" w:rsidRPr="004215C1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464510" w:rsidRPr="004215C1">
        <w:rPr>
          <w:rFonts w:ascii="Sylfaen" w:hAnsi="Sylfaen"/>
          <w:sz w:val="14"/>
          <w:szCs w:val="14"/>
        </w:rPr>
        <w:t xml:space="preserve"> </w:t>
      </w:r>
      <w:r w:rsidR="00464510" w:rsidRPr="004215C1">
        <w:rPr>
          <w:rFonts w:ascii="Sylfaen" w:hAnsi="Sylfaen" w:cs="Sylfaen"/>
          <w:sz w:val="14"/>
          <w:szCs w:val="14"/>
        </w:rPr>
        <w:t>განსაზღვრულ</w:t>
      </w:r>
      <w:r w:rsidR="00641219" w:rsidRPr="004215C1">
        <w:rPr>
          <w:rFonts w:ascii="Sylfaen" w:hAnsi="Sylfaen" w:cs="Sylfaen"/>
          <w:sz w:val="14"/>
          <w:szCs w:val="14"/>
          <w:lang w:val="ka-GE"/>
        </w:rPr>
        <w:t>ი</w:t>
      </w:r>
      <w:r w:rsidR="00464510" w:rsidRPr="004215C1">
        <w:rPr>
          <w:rFonts w:ascii="Sylfaen" w:hAnsi="Sylfaen"/>
          <w:sz w:val="14"/>
          <w:szCs w:val="14"/>
        </w:rPr>
        <w:t xml:space="preserve"> </w:t>
      </w:r>
      <w:r w:rsidR="00464510" w:rsidRPr="004215C1">
        <w:rPr>
          <w:rFonts w:ascii="Sylfaen" w:hAnsi="Sylfaen" w:cs="Sylfaen"/>
          <w:sz w:val="14"/>
          <w:szCs w:val="14"/>
        </w:rPr>
        <w:t>ვალდებულებ</w:t>
      </w:r>
      <w:r w:rsidR="002B0C31" w:rsidRPr="004215C1">
        <w:rPr>
          <w:rFonts w:ascii="Sylfaen" w:hAnsi="Sylfaen" w:cs="Sylfaen"/>
          <w:sz w:val="14"/>
          <w:szCs w:val="14"/>
          <w:lang w:val="ka-GE"/>
        </w:rPr>
        <w:t>ი</w:t>
      </w:r>
      <w:r w:rsidR="00464510" w:rsidRPr="004215C1">
        <w:rPr>
          <w:rFonts w:ascii="Sylfaen" w:hAnsi="Sylfaen" w:cs="Sylfaen"/>
          <w:sz w:val="14"/>
          <w:szCs w:val="14"/>
        </w:rPr>
        <w:t>ს</w:t>
      </w:r>
      <w:r w:rsidR="00464510" w:rsidRPr="004215C1">
        <w:rPr>
          <w:rFonts w:ascii="Sylfaen" w:hAnsi="Sylfaen"/>
          <w:sz w:val="14"/>
          <w:szCs w:val="14"/>
        </w:rPr>
        <w:t xml:space="preserve"> </w:t>
      </w:r>
      <w:r w:rsidR="002B0C31" w:rsidRPr="004215C1">
        <w:rPr>
          <w:rFonts w:ascii="Sylfaen" w:hAnsi="Sylfaen" w:cs="Sylfaen"/>
          <w:sz w:val="14"/>
          <w:szCs w:val="14"/>
        </w:rPr>
        <w:t>შე</w:t>
      </w:r>
      <w:r w:rsidR="002B0C31" w:rsidRPr="004215C1">
        <w:rPr>
          <w:rFonts w:ascii="Sylfaen" w:hAnsi="Sylfaen" w:cs="Sylfaen"/>
          <w:sz w:val="14"/>
          <w:szCs w:val="14"/>
          <w:lang w:val="ka-GE"/>
        </w:rPr>
        <w:t>უ</w:t>
      </w:r>
      <w:r w:rsidR="002B0C31" w:rsidRPr="004215C1">
        <w:rPr>
          <w:rFonts w:ascii="Sylfaen" w:hAnsi="Sylfaen" w:cs="Sylfaen"/>
          <w:sz w:val="14"/>
          <w:szCs w:val="14"/>
        </w:rPr>
        <w:t>სრულებ</w:t>
      </w:r>
      <w:r w:rsidR="002B0C31" w:rsidRPr="004215C1">
        <w:rPr>
          <w:rFonts w:ascii="Sylfaen" w:hAnsi="Sylfaen" w:cs="Sylfaen"/>
          <w:sz w:val="14"/>
          <w:szCs w:val="14"/>
          <w:lang w:val="ka-GE"/>
        </w:rPr>
        <w:t xml:space="preserve">ლობის </w:t>
      </w:r>
      <w:r w:rsidR="00F92E0B" w:rsidRPr="004215C1">
        <w:rPr>
          <w:rFonts w:ascii="Sylfaen" w:hAnsi="Sylfaen" w:cs="Sylfaen"/>
          <w:sz w:val="14"/>
          <w:szCs w:val="14"/>
          <w:lang w:val="ka-GE"/>
        </w:rPr>
        <w:t xml:space="preserve">ან/და არაჯეროვნად შესრულების </w:t>
      </w:r>
      <w:r w:rsidR="002B0C31" w:rsidRPr="004215C1">
        <w:rPr>
          <w:rFonts w:ascii="Sylfaen" w:hAnsi="Sylfaen" w:cs="Sylfaen"/>
          <w:sz w:val="14"/>
          <w:szCs w:val="14"/>
          <w:lang w:val="ka-GE"/>
        </w:rPr>
        <w:t>გამო</w:t>
      </w:r>
      <w:r w:rsidR="00045666" w:rsidRPr="004215C1">
        <w:rPr>
          <w:rFonts w:ascii="Sylfaen" w:hAnsi="Sylfaen" w:cs="Sylfaen"/>
          <w:sz w:val="14"/>
          <w:szCs w:val="14"/>
          <w:lang w:val="ka-GE"/>
        </w:rPr>
        <w:t xml:space="preserve"> ან </w:t>
      </w:r>
      <w:r w:rsidR="00045666" w:rsidRPr="004215C1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045666" w:rsidRPr="004215C1">
        <w:rPr>
          <w:rFonts w:ascii="Sylfaen" w:hAnsi="Sylfaen"/>
          <w:sz w:val="14"/>
          <w:szCs w:val="14"/>
          <w:lang w:val="ka-GE"/>
        </w:rPr>
        <w:t xml:space="preserve">წყდება </w:t>
      </w:r>
      <w:r w:rsidR="00BE62DC" w:rsidRPr="004215C1">
        <w:rPr>
          <w:rFonts w:ascii="Sylfaen" w:hAnsi="Sylfaen"/>
          <w:b/>
          <w:sz w:val="14"/>
          <w:szCs w:val="14"/>
          <w:lang w:val="ka-GE"/>
        </w:rPr>
        <w:t>კონტრაჰენტის</w:t>
      </w:r>
      <w:r w:rsidR="00045666" w:rsidRPr="004215C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45666" w:rsidRPr="004215C1">
        <w:rPr>
          <w:rFonts w:ascii="Sylfaen" w:hAnsi="Sylfaen"/>
          <w:sz w:val="14"/>
          <w:szCs w:val="14"/>
          <w:lang w:val="ka-GE"/>
        </w:rPr>
        <w:t xml:space="preserve">მხრიდან ისე, რომ </w:t>
      </w:r>
      <w:r w:rsidR="00045666" w:rsidRPr="004215C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045666" w:rsidRPr="004215C1">
        <w:rPr>
          <w:rFonts w:ascii="Sylfaen" w:hAnsi="Sylfaen"/>
          <w:sz w:val="14"/>
          <w:szCs w:val="14"/>
          <w:lang w:val="ka-GE"/>
        </w:rPr>
        <w:t xml:space="preserve"> შეწყვეტა არ არის განპირობებული მნიშვნელოვანი საფუძვლით,</w:t>
      </w:r>
      <w:r w:rsidR="00004429" w:rsidRPr="004215C1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04429" w:rsidRPr="004215C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004429" w:rsidRPr="004215C1">
        <w:rPr>
          <w:rFonts w:ascii="Sylfaen" w:hAnsi="Sylfaen" w:cs="Sylfaen"/>
          <w:sz w:val="14"/>
          <w:szCs w:val="14"/>
          <w:lang w:val="ka-GE"/>
        </w:rPr>
        <w:t xml:space="preserve"> მხოლოდ იმ შემთხვევაში გადაუხდის </w:t>
      </w:r>
      <w:r w:rsidR="00BE62DC" w:rsidRPr="004215C1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="00004429" w:rsidRPr="004215C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04429" w:rsidRPr="004215C1">
        <w:rPr>
          <w:rFonts w:ascii="Sylfaen" w:hAnsi="Sylfaen" w:cs="Sylfaen"/>
          <w:sz w:val="14"/>
          <w:szCs w:val="14"/>
          <w:lang w:val="ka-GE"/>
        </w:rPr>
        <w:t xml:space="preserve">ზემოთ აღნიშნულ </w:t>
      </w:r>
      <w:r w:rsidR="00DA3A93" w:rsidRPr="004215C1">
        <w:rPr>
          <w:rFonts w:ascii="Sylfaen" w:hAnsi="Sylfaen"/>
          <w:b/>
          <w:sz w:val="14"/>
          <w:szCs w:val="14"/>
          <w:lang w:val="ka-GE"/>
        </w:rPr>
        <w:t xml:space="preserve">მომსახურების საფასურს </w:t>
      </w:r>
      <w:r w:rsidR="00004429" w:rsidRPr="004215C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B4023" w:rsidRPr="004215C1">
        <w:rPr>
          <w:rFonts w:ascii="Sylfaen" w:hAnsi="Sylfaen"/>
          <w:b/>
          <w:sz w:val="14"/>
          <w:szCs w:val="14"/>
          <w:lang w:val="ka-GE"/>
        </w:rPr>
        <w:t>ბანკს</w:t>
      </w:r>
      <w:r w:rsidR="002B4023" w:rsidRPr="004215C1">
        <w:rPr>
          <w:rFonts w:ascii="Sylfaen" w:hAnsi="Sylfaen"/>
          <w:sz w:val="14"/>
          <w:szCs w:val="14"/>
          <w:lang w:val="ka-GE"/>
        </w:rPr>
        <w:t xml:space="preserve"> </w:t>
      </w:r>
      <w:r w:rsidR="002B4023" w:rsidRPr="004215C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B4023" w:rsidRPr="004215C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2B4023" w:rsidRPr="004215C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2B4023" w:rsidRPr="004215C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="00587444" w:rsidRPr="004215C1">
        <w:rPr>
          <w:rFonts w:ascii="Sylfaen" w:hAnsi="Sylfaen"/>
          <w:sz w:val="14"/>
          <w:szCs w:val="14"/>
          <w:lang w:val="ka-GE"/>
        </w:rPr>
        <w:t>;</w:t>
      </w:r>
    </w:p>
    <w:p w14:paraId="6D6CDA6F" w14:textId="0D8328E7" w:rsidR="00477DEB" w:rsidRPr="00477DEB" w:rsidRDefault="00BE62DC" w:rsidP="00CB0E0D">
      <w:pPr>
        <w:numPr>
          <w:ilvl w:val="2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BE62DC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477DEB" w:rsidRPr="00FD6B8A">
        <w:rPr>
          <w:rFonts w:ascii="Sylfaen" w:hAnsi="Sylfaen" w:cs="Sylfaen"/>
          <w:sz w:val="14"/>
          <w:szCs w:val="14"/>
          <w:lang w:val="ka-GE"/>
        </w:rPr>
        <w:t xml:space="preserve"> ვალდებულია</w:t>
      </w:r>
      <w:r w:rsidR="00BD547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477DEB" w:rsidRPr="00FD6B8A">
        <w:rPr>
          <w:rFonts w:ascii="Sylfaen" w:hAnsi="Sylfaen" w:cs="Sylfaen"/>
          <w:sz w:val="14"/>
          <w:szCs w:val="14"/>
          <w:lang w:val="ka-GE"/>
        </w:rPr>
        <w:t xml:space="preserve">დაუბრუნოს </w:t>
      </w:r>
      <w:r w:rsidR="00477DEB" w:rsidRPr="00FD6B8A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477DEB" w:rsidRPr="00FD6B8A">
        <w:rPr>
          <w:rFonts w:ascii="Sylfaen" w:hAnsi="Sylfaen" w:cs="Sylfaen"/>
          <w:sz w:val="14"/>
          <w:szCs w:val="14"/>
          <w:lang w:val="ka-GE"/>
        </w:rPr>
        <w:t xml:space="preserve"> ყველაფერი</w:t>
      </w:r>
      <w:r w:rsidR="00012DA5">
        <w:rPr>
          <w:rFonts w:ascii="Sylfaen" w:hAnsi="Sylfaen" w:cs="Sylfaen"/>
          <w:sz w:val="14"/>
          <w:szCs w:val="14"/>
          <w:lang w:val="ka-GE"/>
        </w:rPr>
        <w:t>,</w:t>
      </w:r>
      <w:r w:rsidR="00477DEB" w:rsidRPr="00FD6B8A">
        <w:rPr>
          <w:rFonts w:ascii="Sylfaen" w:hAnsi="Sylfaen" w:cs="Sylfaen"/>
          <w:sz w:val="14"/>
          <w:szCs w:val="14"/>
          <w:lang w:val="ka-GE"/>
        </w:rPr>
        <w:t xml:space="preserve"> რაც მან მიიღო </w:t>
      </w:r>
      <w:r w:rsidR="00477DEB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477DEB" w:rsidRPr="00FD6B8A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ერთმნიშვნელოვნად ავანსის სახით გადახდილი თანხა (ასეთის არსებობის შემთხვევაში)</w:t>
      </w:r>
      <w:r w:rsidR="005B0CCE">
        <w:rPr>
          <w:rFonts w:ascii="Sylfaen" w:hAnsi="Sylfaen" w:cs="Sylfaen"/>
          <w:sz w:val="14"/>
          <w:szCs w:val="14"/>
          <w:lang w:val="ka-GE"/>
        </w:rPr>
        <w:t>)</w:t>
      </w:r>
      <w:r w:rsidR="00477DEB" w:rsidRPr="00FD6B8A">
        <w:rPr>
          <w:rFonts w:ascii="Sylfaen" w:hAnsi="Sylfaen" w:cs="Sylfaen"/>
          <w:sz w:val="14"/>
          <w:szCs w:val="14"/>
          <w:lang w:val="ka-GE"/>
        </w:rPr>
        <w:t>.</w:t>
      </w:r>
    </w:p>
    <w:p w14:paraId="12B8444D" w14:textId="77777777" w:rsidR="00F86E16" w:rsidRDefault="00F86E16" w:rsidP="00B90673">
      <w:pPr>
        <w:tabs>
          <w:tab w:val="num" w:pos="450"/>
          <w:tab w:val="num" w:pos="1080"/>
        </w:tabs>
        <w:ind w:left="450" w:hanging="450"/>
        <w:jc w:val="both"/>
        <w:rPr>
          <w:rFonts w:ascii="Sylfaen" w:hAnsi="Sylfaen"/>
          <w:sz w:val="14"/>
          <w:szCs w:val="14"/>
          <w:lang w:val="ka-GE"/>
        </w:rPr>
      </w:pPr>
    </w:p>
    <w:p w14:paraId="2215F9D0" w14:textId="77777777" w:rsidR="00F86E16" w:rsidRPr="00CB0E0D" w:rsidRDefault="00F86E16" w:rsidP="003811FB">
      <w:pPr>
        <w:pStyle w:val="1"/>
      </w:pPr>
      <w:r w:rsidRPr="00CB0E0D">
        <w:t>პრეტენზიები და დავები</w:t>
      </w:r>
    </w:p>
    <w:p w14:paraId="73F28F3B" w14:textId="044CB190" w:rsidR="00FE2A13" w:rsidRPr="00FE2A13" w:rsidRDefault="00FE2A13" w:rsidP="00196B3F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54132B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Pr="0054132B">
        <w:rPr>
          <w:rFonts w:ascii="Sylfaen" w:hAnsi="Sylfaen"/>
          <w:sz w:val="14"/>
          <w:szCs w:val="14"/>
          <w:lang w:val="ka-GE"/>
        </w:rPr>
        <w:t xml:space="preserve">შედგენილია, განიმარტება და რეგულირდება </w:t>
      </w:r>
      <w:r w:rsidRPr="0054132B">
        <w:rPr>
          <w:rFonts w:ascii="Sylfaen" w:hAnsi="Sylfaen"/>
          <w:b/>
          <w:sz w:val="14"/>
          <w:szCs w:val="14"/>
          <w:lang w:val="ka-GE"/>
        </w:rPr>
        <w:t xml:space="preserve">კანონმდელობის </w:t>
      </w:r>
      <w:r w:rsidRPr="0054132B">
        <w:rPr>
          <w:rFonts w:ascii="Sylfaen" w:hAnsi="Sylfaen"/>
          <w:sz w:val="14"/>
          <w:szCs w:val="14"/>
          <w:lang w:val="ka-GE"/>
        </w:rPr>
        <w:t>შესაბამისად.</w:t>
      </w:r>
    </w:p>
    <w:p w14:paraId="0E9F7F1C" w14:textId="463157CD" w:rsidR="00196B3F" w:rsidRPr="00196B3F" w:rsidRDefault="007B0984" w:rsidP="00196B3F">
      <w:pPr>
        <w:numPr>
          <w:ilvl w:val="1"/>
          <w:numId w:val="1"/>
        </w:numPr>
        <w:ind w:left="450" w:hanging="45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96B3F">
        <w:rPr>
          <w:rFonts w:ascii="Sylfaen" w:hAnsi="Sylfaen"/>
          <w:sz w:val="14"/>
          <w:szCs w:val="14"/>
          <w:lang w:val="ka-GE"/>
        </w:rPr>
        <w:t xml:space="preserve">ნებისმიერი დავა (მათ შორის, </w:t>
      </w:r>
      <w:r w:rsidR="00196B3F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196B3F">
        <w:rPr>
          <w:rFonts w:ascii="Sylfaen" w:hAnsi="Sylfaen"/>
          <w:sz w:val="14"/>
          <w:szCs w:val="14"/>
          <w:lang w:val="ka-GE"/>
        </w:rPr>
        <w:t xml:space="preserve">არსებობასთან ინტერპრეტაციასთან, შესრულებასთან, აღსრულებასთან ან/და ნამდვილობასთან/ბათილობასთან დაკავშირებით) წყდება მხოლოდ საქართველოს სასამართლოების მიერ და მხოლოდ </w:t>
      </w:r>
      <w:r w:rsidR="00196B3F">
        <w:rPr>
          <w:rFonts w:ascii="Sylfaen" w:hAnsi="Sylfaen"/>
          <w:b/>
          <w:sz w:val="14"/>
          <w:szCs w:val="14"/>
          <w:lang w:val="ka-GE"/>
        </w:rPr>
        <w:t xml:space="preserve">კანონმდებლობის </w:t>
      </w:r>
      <w:r w:rsidR="00196B3F">
        <w:rPr>
          <w:rFonts w:ascii="Sylfaen" w:hAnsi="Sylfaen"/>
          <w:sz w:val="14"/>
          <w:szCs w:val="14"/>
          <w:lang w:val="ka-GE"/>
        </w:rPr>
        <w:t>გამოყენებით.</w:t>
      </w:r>
    </w:p>
    <w:p w14:paraId="23F89D3C" w14:textId="77777777" w:rsidR="00F86E16" w:rsidRPr="00CB0E0D" w:rsidRDefault="00F86E16" w:rsidP="00196B3F">
      <w:pPr>
        <w:ind w:left="450"/>
        <w:jc w:val="both"/>
        <w:rPr>
          <w:rFonts w:ascii="Sylfaen" w:hAnsi="Sylfaen"/>
          <w:sz w:val="14"/>
          <w:szCs w:val="14"/>
          <w:lang w:val="ka-GE"/>
        </w:rPr>
      </w:pPr>
    </w:p>
    <w:p w14:paraId="49B822CB" w14:textId="77777777" w:rsidR="00EE622F" w:rsidRPr="001B0A9A" w:rsidRDefault="00EE622F" w:rsidP="003811FB">
      <w:pPr>
        <w:pStyle w:val="1"/>
      </w:pPr>
      <w:r w:rsidRPr="001B0A9A">
        <w:t>მხარეთა ხელმოწერები</w:t>
      </w:r>
    </w:p>
    <w:p w14:paraId="0D2E8D32" w14:textId="77777777" w:rsidR="00C53B6C" w:rsidRDefault="00C53B6C" w:rsidP="007C3775">
      <w:pPr>
        <w:ind w:left="720" w:hanging="720"/>
        <w:jc w:val="both"/>
        <w:rPr>
          <w:rFonts w:ascii="Sylfaen" w:hAnsi="Sylfaen"/>
          <w:sz w:val="10"/>
          <w:szCs w:val="10"/>
          <w:lang w:val="ka-GE"/>
        </w:rPr>
      </w:pPr>
    </w:p>
    <w:p w14:paraId="6D2060CC" w14:textId="77777777" w:rsidR="00AC78A9" w:rsidRPr="00CB0E0D" w:rsidRDefault="00AC78A9" w:rsidP="007C3775">
      <w:pPr>
        <w:ind w:left="720" w:hanging="720"/>
        <w:jc w:val="both"/>
        <w:rPr>
          <w:rFonts w:ascii="Sylfaen" w:hAnsi="Sylfaen"/>
          <w:sz w:val="10"/>
          <w:szCs w:val="10"/>
          <w:lang w:val="ka-GE"/>
        </w:rPr>
      </w:pPr>
    </w:p>
    <w:p w14:paraId="154D801C" w14:textId="77777777" w:rsidR="00561092" w:rsidRPr="00CB0E0D" w:rsidRDefault="00561092" w:rsidP="000C6AF5">
      <w:pPr>
        <w:pStyle w:val="IgnoreText"/>
      </w:pPr>
    </w:p>
    <w:p w14:paraId="593867F8" w14:textId="6A784343" w:rsidR="00337156" w:rsidRDefault="00337156" w:rsidP="000C6AF5">
      <w:pPr>
        <w:pStyle w:val="IgnoreText"/>
        <w:rPr>
          <w:noProof/>
          <w:sz w:val="14"/>
          <w:szCs w:val="14"/>
        </w:rPr>
      </w:pPr>
      <w:r>
        <w:rPr>
          <w:rFonts w:cs="Sylfaen"/>
          <w:noProof/>
          <w:sz w:val="14"/>
          <w:szCs w:val="14"/>
        </w:rPr>
        <w:t xml:space="preserve">ბანკი                                                                                                                                                                                                           </w:t>
      </w:r>
      <w:r w:rsidR="00FE0BC8">
        <w:rPr>
          <w:rFonts w:cs="Sylfaen"/>
          <w:noProof/>
          <w:sz w:val="14"/>
          <w:szCs w:val="14"/>
          <w:lang w:val="en-US"/>
        </w:rPr>
        <w:t xml:space="preserve">                 </w:t>
      </w:r>
      <w:r w:rsidR="00BE62DC" w:rsidRPr="00BE62DC">
        <w:rPr>
          <w:rFonts w:cs="Sylfaen"/>
          <w:noProof/>
          <w:sz w:val="14"/>
          <w:szCs w:val="14"/>
        </w:rPr>
        <w:t>კონტრაჰენტი</w:t>
      </w:r>
    </w:p>
    <w:p w14:paraId="63F97EF7" w14:textId="77777777" w:rsidR="00337156" w:rsidRDefault="00337156" w:rsidP="000C6AF5">
      <w:pPr>
        <w:pStyle w:val="IgnoreText"/>
        <w:rPr>
          <w:noProof/>
          <w:lang w:val="en-US"/>
        </w:rPr>
      </w:pPr>
    </w:p>
    <w:p w14:paraId="0E2E6EA5" w14:textId="77777777" w:rsidR="00AC78A9" w:rsidRPr="00CB0E0D" w:rsidRDefault="00AC78A9" w:rsidP="000C6AF5">
      <w:pPr>
        <w:pStyle w:val="IgnoreText"/>
        <w:rPr>
          <w:noProof/>
          <w:lang w:val="en-US"/>
        </w:rPr>
      </w:pPr>
    </w:p>
    <w:p w14:paraId="7588BCD1" w14:textId="77777777" w:rsidR="00337156" w:rsidRPr="00CB0E0D" w:rsidRDefault="00337156" w:rsidP="000C6AF5">
      <w:pPr>
        <w:pStyle w:val="IgnoreText"/>
        <w:rPr>
          <w:noProof/>
        </w:rPr>
      </w:pPr>
    </w:p>
    <w:p w14:paraId="19C09E21" w14:textId="77777777" w:rsidR="00337156" w:rsidRDefault="00337156" w:rsidP="000C6AF5">
      <w:pPr>
        <w:pStyle w:val="IgnoreText"/>
        <w:rPr>
          <w:noProof/>
        </w:rPr>
      </w:pPr>
      <w:r>
        <w:rPr>
          <w:noProof/>
          <w:sz w:val="14"/>
          <w:szCs w:val="14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14:paraId="34A847D5" w14:textId="77777777" w:rsidR="001B0A9A" w:rsidRPr="00232FB6" w:rsidRDefault="001B0A9A" w:rsidP="000C6AF5">
      <w:pPr>
        <w:pStyle w:val="IgnoreText"/>
        <w:rPr>
          <w:sz w:val="14"/>
          <w:szCs w:val="14"/>
        </w:rPr>
      </w:pPr>
    </w:p>
    <w:sectPr w:rsidR="001B0A9A" w:rsidRPr="00232FB6" w:rsidSect="0039350E">
      <w:headerReference w:type="default" r:id="rId12"/>
      <w:footerReference w:type="default" r:id="rId13"/>
      <w:type w:val="continuous"/>
      <w:pgSz w:w="11906" w:h="16838"/>
      <w:pgMar w:top="817" w:right="656" w:bottom="720" w:left="720" w:header="45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F386" w14:textId="77777777" w:rsidR="00791D45" w:rsidRDefault="00791D45">
      <w:r>
        <w:separator/>
      </w:r>
    </w:p>
  </w:endnote>
  <w:endnote w:type="continuationSeparator" w:id="0">
    <w:p w14:paraId="7388A5B7" w14:textId="77777777" w:rsidR="00791D45" w:rsidRDefault="0079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F11B" w14:textId="5D435B82" w:rsidR="00273A17" w:rsidRPr="00C74867" w:rsidRDefault="00273A17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CD411E">
      <w:rPr>
        <w:rStyle w:val="PageNumber"/>
        <w:rFonts w:ascii="Sylfaen" w:hAnsi="Sylfaen"/>
        <w:noProof/>
        <w:sz w:val="12"/>
        <w:szCs w:val="12"/>
      </w:rPr>
      <w:t>5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CD411E">
      <w:rPr>
        <w:rStyle w:val="PageNumber"/>
        <w:rFonts w:ascii="Sylfaen" w:hAnsi="Sylfaen"/>
        <w:noProof/>
        <w:sz w:val="14"/>
        <w:szCs w:val="14"/>
      </w:rPr>
      <w:t>5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2EDE78DE" w14:textId="49E6FCF4" w:rsidR="00273A17" w:rsidRPr="00C74867" w:rsidRDefault="00273A17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კონტრაჰენტის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12B30" w14:textId="77777777" w:rsidR="00791D45" w:rsidRDefault="00791D45">
      <w:r>
        <w:separator/>
      </w:r>
    </w:p>
  </w:footnote>
  <w:footnote w:type="continuationSeparator" w:id="0">
    <w:p w14:paraId="15F743E2" w14:textId="77777777" w:rsidR="00791D45" w:rsidRDefault="0079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47CF" w14:textId="10CE7080" w:rsidR="00273A17" w:rsidRPr="00FE43DE" w:rsidRDefault="000C6AF5" w:rsidP="000C6AF5">
    <w:pPr>
      <w:pStyle w:val="Header"/>
      <w:tabs>
        <w:tab w:val="left" w:pos="1985"/>
      </w:tabs>
      <w:rPr>
        <w:rFonts w:ascii="Sylfaen" w:hAnsi="Sylfaen"/>
        <w:b/>
        <w:sz w:val="12"/>
        <w:szCs w:val="12"/>
      </w:rPr>
    </w:pPr>
    <w:r>
      <w:rPr>
        <w:rFonts w:ascii="Sylfaen" w:hAnsi="Sylfaen" w:cs="Sylfaen"/>
        <w:b/>
        <w:sz w:val="12"/>
        <w:szCs w:val="12"/>
        <w:lang w:val="en-US"/>
      </w:rPr>
      <w:fldChar w:fldCharType="begin"/>
    </w:r>
    <w:r>
      <w:rPr>
        <w:rFonts w:ascii="Sylfaen" w:hAnsi="Sylfaen" w:cs="Sylfaen"/>
        <w:b/>
        <w:sz w:val="12"/>
        <w:szCs w:val="12"/>
        <w:lang w:val="en-US"/>
      </w:rPr>
      <w:instrText xml:space="preserve"> DOCPROPERTY  caContractId  \* MERGEFORMAT </w:instrText>
    </w:r>
    <w:r>
      <w:rPr>
        <w:rFonts w:ascii="Sylfaen" w:hAnsi="Sylfaen" w:cs="Sylfaen"/>
        <w:b/>
        <w:sz w:val="12"/>
        <w:szCs w:val="12"/>
        <w:lang w:val="en-US"/>
      </w:rPr>
      <w:fldChar w:fldCharType="separate"/>
    </w:r>
    <w:r>
      <w:rPr>
        <w:rFonts w:ascii="Sylfaen" w:hAnsi="Sylfaen" w:cs="Sylfaen"/>
        <w:b/>
        <w:sz w:val="12"/>
        <w:szCs w:val="12"/>
        <w:lang w:val="en-US"/>
      </w:rPr>
      <w:t xml:space="preserve"> </w:t>
    </w:r>
    <w:r>
      <w:rPr>
        <w:rFonts w:ascii="Sylfaen" w:hAnsi="Sylfaen" w:cs="Sylfaen"/>
        <w:b/>
        <w:sz w:val="12"/>
        <w:szCs w:val="12"/>
        <w:lang w:val="en-US"/>
      </w:rPr>
      <w:fldChar w:fldCharType="end"/>
    </w:r>
    <w:r>
      <w:rPr>
        <w:rFonts w:ascii="Sylfaen" w:hAnsi="Sylfaen" w:cs="Sylfaen"/>
        <w:b/>
        <w:sz w:val="12"/>
        <w:szCs w:val="12"/>
        <w:lang w:val="en-US"/>
      </w:rPr>
      <w:tab/>
    </w:r>
    <w:r>
      <w:rPr>
        <w:rFonts w:ascii="Sylfaen" w:hAnsi="Sylfaen" w:cs="Sylfaen"/>
        <w:b/>
        <w:sz w:val="12"/>
        <w:szCs w:val="12"/>
        <w:lang w:val="en-US"/>
      </w:rPr>
      <w:tab/>
    </w:r>
    <w:r>
      <w:rPr>
        <w:rFonts w:ascii="Sylfaen" w:hAnsi="Sylfaen" w:cs="Sylfaen"/>
        <w:b/>
        <w:sz w:val="12"/>
        <w:szCs w:val="12"/>
        <w:lang w:val="en-US"/>
      </w:rPr>
      <w:tab/>
    </w:r>
    <w:r w:rsidR="00273A17" w:rsidRPr="00B03EC6">
      <w:rPr>
        <w:rFonts w:ascii="Sylfaen" w:hAnsi="Sylfaen" w:cs="Sylfaen"/>
        <w:b/>
        <w:sz w:val="12"/>
        <w:szCs w:val="12"/>
        <w:lang w:val="en-US"/>
      </w:rPr>
      <w:t xml:space="preserve">SA-01/00 - </w:t>
    </w:r>
    <w:r w:rsidR="00273A17"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="00273A17" w:rsidRPr="00FE43DE">
      <w:rPr>
        <w:rFonts w:ascii="Sylfaen" w:hAnsi="Sylfaen"/>
        <w:b/>
        <w:sz w:val="18"/>
        <w:szCs w:val="18"/>
        <w:lang w:val="en-US"/>
      </w:rPr>
      <w:t xml:space="preserve"> </w:t>
    </w:r>
    <w:r w:rsidR="00273A17"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2402E9BC"/>
    <w:lvl w:ilvl="0" w:tplc="D9A673D4">
      <w:start w:val="1"/>
      <w:numFmt w:val="decimal"/>
      <w:isLgl/>
      <w:lvlText w:val="4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4415744"/>
    <w:multiLevelType w:val="hybridMultilevel"/>
    <w:tmpl w:val="7BEC773C"/>
    <w:lvl w:ilvl="0" w:tplc="F9585BCE">
      <w:start w:val="1"/>
      <w:numFmt w:val="decimal"/>
      <w:lvlText w:val="2.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63C92"/>
    <w:multiLevelType w:val="hybridMultilevel"/>
    <w:tmpl w:val="C52E1E56"/>
    <w:lvl w:ilvl="0" w:tplc="418E79BE">
      <w:start w:val="3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6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118F5698"/>
    <w:multiLevelType w:val="hybridMultilevel"/>
    <w:tmpl w:val="CFAA21B2"/>
    <w:lvl w:ilvl="0" w:tplc="778E1FA2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C4322D"/>
    <w:multiLevelType w:val="multilevel"/>
    <w:tmpl w:val="8500C0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9" w15:restartNumberingAfterBreak="0">
    <w:nsid w:val="2EB805AF"/>
    <w:multiLevelType w:val="multilevel"/>
    <w:tmpl w:val="E90CF0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3"/>
      <w:numFmt w:val="decimal"/>
      <w:isLgl/>
      <w:lvlText w:val="5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isLgl/>
      <w:lvlText w:val="5.6.%3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2FFA3372"/>
    <w:multiLevelType w:val="multilevel"/>
    <w:tmpl w:val="9EC6A8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3"/>
      <w:numFmt w:val="decimal"/>
      <w:isLgl/>
      <w:lvlText w:val="5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5.3.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3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B3F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6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38750FA9"/>
    <w:multiLevelType w:val="multilevel"/>
    <w:tmpl w:val="B7EEB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6219AF"/>
    <w:multiLevelType w:val="hybridMultilevel"/>
    <w:tmpl w:val="1F041EA4"/>
    <w:lvl w:ilvl="0" w:tplc="1A5EC662">
      <w:start w:val="1"/>
      <w:numFmt w:val="decimal"/>
      <w:isLgl/>
      <w:lvlText w:val="4.1.1.%1."/>
      <w:lvlJc w:val="left"/>
      <w:pPr>
        <w:ind w:left="21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0D45"/>
    <w:multiLevelType w:val="multilevel"/>
    <w:tmpl w:val="A670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45761071"/>
    <w:multiLevelType w:val="multilevel"/>
    <w:tmpl w:val="A2D8C3E6"/>
    <w:lvl w:ilvl="0">
      <w:start w:val="1"/>
      <w:numFmt w:val="decimal"/>
      <w:isLgl/>
      <w:lvlText w:val="6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isLgl/>
      <w:lvlText w:val="13.%4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  <w:i w:val="0"/>
        <w:color w:val="auto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47A13B4C"/>
    <w:multiLevelType w:val="multilevel"/>
    <w:tmpl w:val="8500C0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4CA22D9D"/>
    <w:multiLevelType w:val="hybridMultilevel"/>
    <w:tmpl w:val="E14A7974"/>
    <w:lvl w:ilvl="0" w:tplc="4C12AEF6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 w:tplc="E92E27DE">
      <w:start w:val="1"/>
      <w:numFmt w:val="decimal"/>
      <w:isLgl/>
      <w:lvlText w:val="3.%2.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7E11DA"/>
    <w:multiLevelType w:val="hybridMultilevel"/>
    <w:tmpl w:val="8682BECA"/>
    <w:lvl w:ilvl="0" w:tplc="22F80782">
      <w:start w:val="1"/>
      <w:numFmt w:val="decimal"/>
      <w:lvlText w:val="2.2.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EC0158"/>
    <w:multiLevelType w:val="multilevel"/>
    <w:tmpl w:val="368630F0"/>
    <w:lvl w:ilvl="0">
      <w:start w:val="1"/>
      <w:numFmt w:val="decimal"/>
      <w:lvlText w:val="3.5.%1."/>
      <w:lvlJc w:val="left"/>
      <w:pPr>
        <w:tabs>
          <w:tab w:val="num" w:pos="390"/>
        </w:tabs>
        <w:ind w:left="390" w:hanging="390"/>
      </w:pPr>
      <w:rPr>
        <w:rFonts w:hint="default"/>
        <w:sz w:val="14"/>
        <w:szCs w:val="14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0" w15:restartNumberingAfterBreak="0">
    <w:nsid w:val="5A28019E"/>
    <w:multiLevelType w:val="hybridMultilevel"/>
    <w:tmpl w:val="88C69E16"/>
    <w:lvl w:ilvl="0" w:tplc="40069AAE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507B85"/>
    <w:multiLevelType w:val="hybridMultilevel"/>
    <w:tmpl w:val="C3145DF6"/>
    <w:lvl w:ilvl="0" w:tplc="00C4C706">
      <w:start w:val="1"/>
      <w:numFmt w:val="decimal"/>
      <w:lvlText w:val="6.1.6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A954B9D"/>
    <w:multiLevelType w:val="hybridMultilevel"/>
    <w:tmpl w:val="93CC99D2"/>
    <w:lvl w:ilvl="0" w:tplc="B8D0B956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5C311BD1"/>
    <w:multiLevelType w:val="hybridMultilevel"/>
    <w:tmpl w:val="C5B0A41A"/>
    <w:lvl w:ilvl="0" w:tplc="09DEFDB0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EE9692A"/>
    <w:multiLevelType w:val="hybridMultilevel"/>
    <w:tmpl w:val="5E0A0B36"/>
    <w:lvl w:ilvl="0" w:tplc="D2384CCC">
      <w:start w:val="1"/>
      <w:numFmt w:val="decimal"/>
      <w:isLgl/>
      <w:lvlText w:val="3.1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A1C59"/>
    <w:multiLevelType w:val="multilevel"/>
    <w:tmpl w:val="B360EFD8"/>
    <w:lvl w:ilvl="0">
      <w:start w:val="1"/>
      <w:numFmt w:val="decimal"/>
      <w:isLgl/>
      <w:lvlText w:val="4.2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7" w15:restartNumberingAfterBreak="0">
    <w:nsid w:val="611E0AFD"/>
    <w:multiLevelType w:val="hybridMultilevel"/>
    <w:tmpl w:val="75FA5E08"/>
    <w:lvl w:ilvl="0" w:tplc="78689F04">
      <w:start w:val="1"/>
      <w:numFmt w:val="decimal"/>
      <w:lvlText w:val="2.2.1.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48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9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276457"/>
    <w:multiLevelType w:val="multilevel"/>
    <w:tmpl w:val="EDA681A8"/>
    <w:lvl w:ilvl="0">
      <w:start w:val="1"/>
      <w:numFmt w:val="decimal"/>
      <w:lvlText w:val="3.5.2.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  <w:sz w:val="14"/>
        <w:szCs w:val="1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isLgl/>
      <w:lvlText w:val="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2" w15:restartNumberingAfterBreak="0">
    <w:nsid w:val="675B522D"/>
    <w:multiLevelType w:val="multilevel"/>
    <w:tmpl w:val="2654D7C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4" w15:restartNumberingAfterBreak="0">
    <w:nsid w:val="6BBF4E06"/>
    <w:multiLevelType w:val="multilevel"/>
    <w:tmpl w:val="192C146A"/>
    <w:lvl w:ilvl="0">
      <w:start w:val="1"/>
      <w:numFmt w:val="decimal"/>
      <w:lvlText w:val="3.4.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  <w:sz w:val="14"/>
        <w:szCs w:val="1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isLgl/>
      <w:lvlText w:val="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5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 w15:restartNumberingAfterBreak="0">
    <w:nsid w:val="714F3721"/>
    <w:multiLevelType w:val="hybridMultilevel"/>
    <w:tmpl w:val="8542A180"/>
    <w:lvl w:ilvl="0" w:tplc="18BE9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064A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5BE5AFB"/>
    <w:multiLevelType w:val="hybridMultilevel"/>
    <w:tmpl w:val="15CA416C"/>
    <w:lvl w:ilvl="0" w:tplc="418E79BE">
      <w:start w:val="3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61" w15:restartNumberingAfterBreak="0">
    <w:nsid w:val="78372CB7"/>
    <w:multiLevelType w:val="multilevel"/>
    <w:tmpl w:val="1E8A17D6"/>
    <w:lvl w:ilvl="0">
      <w:start w:val="1"/>
      <w:numFmt w:val="decimal"/>
      <w:lvlText w:val="4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2" w15:restartNumberingAfterBreak="0">
    <w:nsid w:val="78B87568"/>
    <w:multiLevelType w:val="multilevel"/>
    <w:tmpl w:val="5EB49E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63" w15:restartNumberingAfterBreak="0">
    <w:nsid w:val="78E84169"/>
    <w:multiLevelType w:val="hybridMultilevel"/>
    <w:tmpl w:val="6E80C078"/>
    <w:lvl w:ilvl="0" w:tplc="3FF289FE">
      <w:start w:val="1"/>
      <w:numFmt w:val="decimal"/>
      <w:lvlText w:val="7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A331AA"/>
    <w:multiLevelType w:val="multilevel"/>
    <w:tmpl w:val="23860FD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65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66" w15:restartNumberingAfterBreak="0">
    <w:nsid w:val="7E513821"/>
    <w:multiLevelType w:val="hybridMultilevel"/>
    <w:tmpl w:val="1BA4E0F6"/>
    <w:lvl w:ilvl="0" w:tplc="09DEFDB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B66BDC"/>
    <w:multiLevelType w:val="multilevel"/>
    <w:tmpl w:val="1E6A28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isLgl/>
      <w:lvlText w:val="5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4"/>
      <w:numFmt w:val="decimal"/>
      <w:isLgl/>
      <w:lvlText w:val="5.3.%3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52"/>
  </w:num>
  <w:num w:numId="2">
    <w:abstractNumId w:val="67"/>
  </w:num>
  <w:num w:numId="3">
    <w:abstractNumId w:val="55"/>
  </w:num>
  <w:num w:numId="4">
    <w:abstractNumId w:val="62"/>
  </w:num>
  <w:num w:numId="5">
    <w:abstractNumId w:val="16"/>
  </w:num>
  <w:num w:numId="6">
    <w:abstractNumId w:val="2"/>
  </w:num>
  <w:num w:numId="7">
    <w:abstractNumId w:val="46"/>
  </w:num>
  <w:num w:numId="8">
    <w:abstractNumId w:val="39"/>
  </w:num>
  <w:num w:numId="9">
    <w:abstractNumId w:val="60"/>
  </w:num>
  <w:num w:numId="10">
    <w:abstractNumId w:val="65"/>
  </w:num>
  <w:num w:numId="11">
    <w:abstractNumId w:val="5"/>
  </w:num>
  <w:num w:numId="12">
    <w:abstractNumId w:val="25"/>
  </w:num>
  <w:num w:numId="13">
    <w:abstractNumId w:val="48"/>
  </w:num>
  <w:num w:numId="14">
    <w:abstractNumId w:val="10"/>
  </w:num>
  <w:num w:numId="15">
    <w:abstractNumId w:val="11"/>
  </w:num>
  <w:num w:numId="16">
    <w:abstractNumId w:val="49"/>
  </w:num>
  <w:num w:numId="17">
    <w:abstractNumId w:val="35"/>
  </w:num>
  <w:num w:numId="18">
    <w:abstractNumId w:val="43"/>
  </w:num>
  <w:num w:numId="19">
    <w:abstractNumId w:val="53"/>
  </w:num>
  <w:num w:numId="20">
    <w:abstractNumId w:val="31"/>
  </w:num>
  <w:num w:numId="21">
    <w:abstractNumId w:val="18"/>
  </w:num>
  <w:num w:numId="22">
    <w:abstractNumId w:val="23"/>
  </w:num>
  <w:num w:numId="23">
    <w:abstractNumId w:val="64"/>
  </w:num>
  <w:num w:numId="24">
    <w:abstractNumId w:val="7"/>
  </w:num>
  <w:num w:numId="25">
    <w:abstractNumId w:val="15"/>
  </w:num>
  <w:num w:numId="26">
    <w:abstractNumId w:val="6"/>
  </w:num>
  <w:num w:numId="27">
    <w:abstractNumId w:val="8"/>
  </w:num>
  <w:num w:numId="28">
    <w:abstractNumId w:val="17"/>
  </w:num>
  <w:num w:numId="29">
    <w:abstractNumId w:val="12"/>
  </w:num>
  <w:num w:numId="30">
    <w:abstractNumId w:val="57"/>
  </w:num>
  <w:num w:numId="31">
    <w:abstractNumId w:val="34"/>
  </w:num>
  <w:num w:numId="32">
    <w:abstractNumId w:val="21"/>
  </w:num>
  <w:num w:numId="33">
    <w:abstractNumId w:val="26"/>
  </w:num>
  <w:num w:numId="34">
    <w:abstractNumId w:val="0"/>
  </w:num>
  <w:num w:numId="35">
    <w:abstractNumId w:val="20"/>
  </w:num>
  <w:num w:numId="36">
    <w:abstractNumId w:val="1"/>
  </w:num>
  <w:num w:numId="37">
    <w:abstractNumId w:val="29"/>
  </w:num>
  <w:num w:numId="38">
    <w:abstractNumId w:val="41"/>
  </w:num>
  <w:num w:numId="39">
    <w:abstractNumId w:val="50"/>
  </w:num>
  <w:num w:numId="40">
    <w:abstractNumId w:val="14"/>
  </w:num>
  <w:num w:numId="41">
    <w:abstractNumId w:val="42"/>
  </w:num>
  <w:num w:numId="42">
    <w:abstractNumId w:val="36"/>
  </w:num>
  <w:num w:numId="43">
    <w:abstractNumId w:val="3"/>
  </w:num>
  <w:num w:numId="44">
    <w:abstractNumId w:val="59"/>
  </w:num>
  <w:num w:numId="45">
    <w:abstractNumId w:val="4"/>
  </w:num>
  <w:num w:numId="46">
    <w:abstractNumId w:val="40"/>
  </w:num>
  <w:num w:numId="47">
    <w:abstractNumId w:val="45"/>
  </w:num>
  <w:num w:numId="48">
    <w:abstractNumId w:val="28"/>
  </w:num>
  <w:num w:numId="49">
    <w:abstractNumId w:val="61"/>
  </w:num>
  <w:num w:numId="50">
    <w:abstractNumId w:val="54"/>
  </w:num>
  <w:num w:numId="51">
    <w:abstractNumId w:val="38"/>
  </w:num>
  <w:num w:numId="52">
    <w:abstractNumId w:val="51"/>
  </w:num>
  <w:num w:numId="53">
    <w:abstractNumId w:val="32"/>
  </w:num>
  <w:num w:numId="54">
    <w:abstractNumId w:val="63"/>
  </w:num>
  <w:num w:numId="55">
    <w:abstractNumId w:val="66"/>
  </w:num>
  <w:num w:numId="56">
    <w:abstractNumId w:val="44"/>
  </w:num>
  <w:num w:numId="57">
    <w:abstractNumId w:val="22"/>
  </w:num>
  <w:num w:numId="58">
    <w:abstractNumId w:val="19"/>
  </w:num>
  <w:num w:numId="59">
    <w:abstractNumId w:val="37"/>
  </w:num>
  <w:num w:numId="60">
    <w:abstractNumId w:val="24"/>
  </w:num>
  <w:num w:numId="61">
    <w:abstractNumId w:val="47"/>
  </w:num>
  <w:num w:numId="62">
    <w:abstractNumId w:val="27"/>
  </w:num>
  <w:num w:numId="63">
    <w:abstractNumId w:val="58"/>
  </w:num>
  <w:num w:numId="64">
    <w:abstractNumId w:val="9"/>
  </w:num>
  <w:num w:numId="65">
    <w:abstractNumId w:val="30"/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</w:num>
  <w:num w:numId="68">
    <w:abstractNumId w:val="33"/>
  </w:num>
  <w:num w:numId="69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4"/>
    <w:rsid w:val="000005D7"/>
    <w:rsid w:val="000010C0"/>
    <w:rsid w:val="00001ED6"/>
    <w:rsid w:val="00002FF6"/>
    <w:rsid w:val="00004429"/>
    <w:rsid w:val="00004622"/>
    <w:rsid w:val="00004AE7"/>
    <w:rsid w:val="00005773"/>
    <w:rsid w:val="000060D9"/>
    <w:rsid w:val="000062EE"/>
    <w:rsid w:val="00006859"/>
    <w:rsid w:val="00006C6A"/>
    <w:rsid w:val="00006D7F"/>
    <w:rsid w:val="00007359"/>
    <w:rsid w:val="00007956"/>
    <w:rsid w:val="000079FE"/>
    <w:rsid w:val="00007C87"/>
    <w:rsid w:val="00010520"/>
    <w:rsid w:val="00010B93"/>
    <w:rsid w:val="00010C73"/>
    <w:rsid w:val="00011817"/>
    <w:rsid w:val="0001229D"/>
    <w:rsid w:val="00012DA5"/>
    <w:rsid w:val="000134C4"/>
    <w:rsid w:val="000135BE"/>
    <w:rsid w:val="0001418B"/>
    <w:rsid w:val="00014A58"/>
    <w:rsid w:val="00014A5C"/>
    <w:rsid w:val="00014AE3"/>
    <w:rsid w:val="00014F9E"/>
    <w:rsid w:val="00015A7C"/>
    <w:rsid w:val="0001625A"/>
    <w:rsid w:val="00016959"/>
    <w:rsid w:val="00016FC4"/>
    <w:rsid w:val="00017005"/>
    <w:rsid w:val="00017A70"/>
    <w:rsid w:val="00021B5D"/>
    <w:rsid w:val="000221A1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8D4"/>
    <w:rsid w:val="000309B5"/>
    <w:rsid w:val="00030F32"/>
    <w:rsid w:val="00031F5B"/>
    <w:rsid w:val="00033D53"/>
    <w:rsid w:val="000344AA"/>
    <w:rsid w:val="00035605"/>
    <w:rsid w:val="000356A4"/>
    <w:rsid w:val="00035C6E"/>
    <w:rsid w:val="00035C7A"/>
    <w:rsid w:val="00036369"/>
    <w:rsid w:val="00036F36"/>
    <w:rsid w:val="00037177"/>
    <w:rsid w:val="0003728F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8E"/>
    <w:rsid w:val="00044BA0"/>
    <w:rsid w:val="000455A9"/>
    <w:rsid w:val="0004562B"/>
    <w:rsid w:val="00045666"/>
    <w:rsid w:val="00045CA1"/>
    <w:rsid w:val="00045E1B"/>
    <w:rsid w:val="000460A1"/>
    <w:rsid w:val="000460EB"/>
    <w:rsid w:val="000461B8"/>
    <w:rsid w:val="00046DFC"/>
    <w:rsid w:val="00051E55"/>
    <w:rsid w:val="000520B2"/>
    <w:rsid w:val="00052106"/>
    <w:rsid w:val="000525D8"/>
    <w:rsid w:val="00052CDA"/>
    <w:rsid w:val="00052F02"/>
    <w:rsid w:val="00052F46"/>
    <w:rsid w:val="000539F7"/>
    <w:rsid w:val="00053D25"/>
    <w:rsid w:val="00053DD0"/>
    <w:rsid w:val="00055065"/>
    <w:rsid w:val="00055844"/>
    <w:rsid w:val="000563B8"/>
    <w:rsid w:val="0005648F"/>
    <w:rsid w:val="0005651F"/>
    <w:rsid w:val="00056B37"/>
    <w:rsid w:val="00057504"/>
    <w:rsid w:val="00057713"/>
    <w:rsid w:val="00057884"/>
    <w:rsid w:val="00060A06"/>
    <w:rsid w:val="00060AEA"/>
    <w:rsid w:val="00060B1D"/>
    <w:rsid w:val="00060D28"/>
    <w:rsid w:val="00062E47"/>
    <w:rsid w:val="00063773"/>
    <w:rsid w:val="00063E87"/>
    <w:rsid w:val="000658C7"/>
    <w:rsid w:val="00065991"/>
    <w:rsid w:val="000666AB"/>
    <w:rsid w:val="00066952"/>
    <w:rsid w:val="0006731A"/>
    <w:rsid w:val="000674AA"/>
    <w:rsid w:val="00070268"/>
    <w:rsid w:val="0007115F"/>
    <w:rsid w:val="0007116B"/>
    <w:rsid w:val="00071CE1"/>
    <w:rsid w:val="00071EB3"/>
    <w:rsid w:val="000729C1"/>
    <w:rsid w:val="00072AC8"/>
    <w:rsid w:val="00072BF8"/>
    <w:rsid w:val="00072FB8"/>
    <w:rsid w:val="000736F2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0FC1"/>
    <w:rsid w:val="0008297D"/>
    <w:rsid w:val="00082E17"/>
    <w:rsid w:val="00082F5D"/>
    <w:rsid w:val="0008415C"/>
    <w:rsid w:val="00084A2B"/>
    <w:rsid w:val="00085105"/>
    <w:rsid w:val="0008537F"/>
    <w:rsid w:val="00085422"/>
    <w:rsid w:val="0008658D"/>
    <w:rsid w:val="00086936"/>
    <w:rsid w:val="0008760E"/>
    <w:rsid w:val="00087861"/>
    <w:rsid w:val="000912AA"/>
    <w:rsid w:val="000912F4"/>
    <w:rsid w:val="00092D8A"/>
    <w:rsid w:val="00093556"/>
    <w:rsid w:val="0009364C"/>
    <w:rsid w:val="00095858"/>
    <w:rsid w:val="00096BF2"/>
    <w:rsid w:val="0009725E"/>
    <w:rsid w:val="0009734D"/>
    <w:rsid w:val="00097476"/>
    <w:rsid w:val="00097978"/>
    <w:rsid w:val="00097A2F"/>
    <w:rsid w:val="00097A66"/>
    <w:rsid w:val="00097AC3"/>
    <w:rsid w:val="000A00FD"/>
    <w:rsid w:val="000A0253"/>
    <w:rsid w:val="000A06B4"/>
    <w:rsid w:val="000A0BCC"/>
    <w:rsid w:val="000A0BE2"/>
    <w:rsid w:val="000A0BEF"/>
    <w:rsid w:val="000A1EC9"/>
    <w:rsid w:val="000A2730"/>
    <w:rsid w:val="000A3961"/>
    <w:rsid w:val="000A4F4B"/>
    <w:rsid w:val="000A54C3"/>
    <w:rsid w:val="000A5B59"/>
    <w:rsid w:val="000A6DCF"/>
    <w:rsid w:val="000A7539"/>
    <w:rsid w:val="000A7B85"/>
    <w:rsid w:val="000B1880"/>
    <w:rsid w:val="000B1C07"/>
    <w:rsid w:val="000B1D1C"/>
    <w:rsid w:val="000B2080"/>
    <w:rsid w:val="000B339C"/>
    <w:rsid w:val="000B4886"/>
    <w:rsid w:val="000B4D81"/>
    <w:rsid w:val="000B4FDF"/>
    <w:rsid w:val="000B5B47"/>
    <w:rsid w:val="000B702A"/>
    <w:rsid w:val="000B78F8"/>
    <w:rsid w:val="000C047D"/>
    <w:rsid w:val="000C0572"/>
    <w:rsid w:val="000C0D18"/>
    <w:rsid w:val="000C11AD"/>
    <w:rsid w:val="000C15ED"/>
    <w:rsid w:val="000C2FBE"/>
    <w:rsid w:val="000C315C"/>
    <w:rsid w:val="000C3E12"/>
    <w:rsid w:val="000C4A8C"/>
    <w:rsid w:val="000C5045"/>
    <w:rsid w:val="000C53C3"/>
    <w:rsid w:val="000C564F"/>
    <w:rsid w:val="000C5845"/>
    <w:rsid w:val="000C59F6"/>
    <w:rsid w:val="000C5B89"/>
    <w:rsid w:val="000C6AF5"/>
    <w:rsid w:val="000C6B50"/>
    <w:rsid w:val="000C72DD"/>
    <w:rsid w:val="000C750B"/>
    <w:rsid w:val="000C7A4D"/>
    <w:rsid w:val="000D043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638"/>
    <w:rsid w:val="000D678B"/>
    <w:rsid w:val="000D74D8"/>
    <w:rsid w:val="000D7A02"/>
    <w:rsid w:val="000E0577"/>
    <w:rsid w:val="000E1999"/>
    <w:rsid w:val="000E3279"/>
    <w:rsid w:val="000E3439"/>
    <w:rsid w:val="000E3590"/>
    <w:rsid w:val="000E3B0C"/>
    <w:rsid w:val="000E3F1D"/>
    <w:rsid w:val="000E4A52"/>
    <w:rsid w:val="000F05E6"/>
    <w:rsid w:val="000F0EDF"/>
    <w:rsid w:val="000F1CE3"/>
    <w:rsid w:val="000F2832"/>
    <w:rsid w:val="000F348A"/>
    <w:rsid w:val="000F3956"/>
    <w:rsid w:val="000F3CCB"/>
    <w:rsid w:val="000F442D"/>
    <w:rsid w:val="000F445C"/>
    <w:rsid w:val="000F62FE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2AFE"/>
    <w:rsid w:val="001035EE"/>
    <w:rsid w:val="001038DE"/>
    <w:rsid w:val="0010447D"/>
    <w:rsid w:val="00104742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90F"/>
    <w:rsid w:val="00111B53"/>
    <w:rsid w:val="00111DC7"/>
    <w:rsid w:val="001127B5"/>
    <w:rsid w:val="0011342C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04E7"/>
    <w:rsid w:val="001210D5"/>
    <w:rsid w:val="00122F8B"/>
    <w:rsid w:val="001239DC"/>
    <w:rsid w:val="00124484"/>
    <w:rsid w:val="00124C09"/>
    <w:rsid w:val="0012532B"/>
    <w:rsid w:val="00126276"/>
    <w:rsid w:val="00126C33"/>
    <w:rsid w:val="00127757"/>
    <w:rsid w:val="00127C90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3D82"/>
    <w:rsid w:val="00134237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336"/>
    <w:rsid w:val="00144E3E"/>
    <w:rsid w:val="00145000"/>
    <w:rsid w:val="001450D3"/>
    <w:rsid w:val="001463C6"/>
    <w:rsid w:val="001467A5"/>
    <w:rsid w:val="00146C42"/>
    <w:rsid w:val="00146D23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1D"/>
    <w:rsid w:val="001535FC"/>
    <w:rsid w:val="001539B1"/>
    <w:rsid w:val="00153D8D"/>
    <w:rsid w:val="001542A8"/>
    <w:rsid w:val="00154427"/>
    <w:rsid w:val="00155144"/>
    <w:rsid w:val="001556C1"/>
    <w:rsid w:val="001561D8"/>
    <w:rsid w:val="00156C30"/>
    <w:rsid w:val="001576D6"/>
    <w:rsid w:val="0016021D"/>
    <w:rsid w:val="00161359"/>
    <w:rsid w:val="001613DD"/>
    <w:rsid w:val="00161CC3"/>
    <w:rsid w:val="001628DB"/>
    <w:rsid w:val="00162D0A"/>
    <w:rsid w:val="00162E61"/>
    <w:rsid w:val="00162FB8"/>
    <w:rsid w:val="00163087"/>
    <w:rsid w:val="00163946"/>
    <w:rsid w:val="00163ACD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748"/>
    <w:rsid w:val="00174A74"/>
    <w:rsid w:val="00174B31"/>
    <w:rsid w:val="00175185"/>
    <w:rsid w:val="00175DB7"/>
    <w:rsid w:val="00176101"/>
    <w:rsid w:val="00177265"/>
    <w:rsid w:val="0017755A"/>
    <w:rsid w:val="001775A2"/>
    <w:rsid w:val="00180119"/>
    <w:rsid w:val="00180166"/>
    <w:rsid w:val="001804D1"/>
    <w:rsid w:val="00181534"/>
    <w:rsid w:val="0018288C"/>
    <w:rsid w:val="00182A13"/>
    <w:rsid w:val="00182FC8"/>
    <w:rsid w:val="00183647"/>
    <w:rsid w:val="00183C49"/>
    <w:rsid w:val="001843B3"/>
    <w:rsid w:val="001847F6"/>
    <w:rsid w:val="00184974"/>
    <w:rsid w:val="00184A11"/>
    <w:rsid w:val="00184CFD"/>
    <w:rsid w:val="00185630"/>
    <w:rsid w:val="00185A1A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3AC7"/>
    <w:rsid w:val="00193F1B"/>
    <w:rsid w:val="001944E5"/>
    <w:rsid w:val="00196B3F"/>
    <w:rsid w:val="00196B73"/>
    <w:rsid w:val="001972EA"/>
    <w:rsid w:val="0019765D"/>
    <w:rsid w:val="00197B6D"/>
    <w:rsid w:val="00197F1C"/>
    <w:rsid w:val="001A0A44"/>
    <w:rsid w:val="001A0E6A"/>
    <w:rsid w:val="001A0F60"/>
    <w:rsid w:val="001A144A"/>
    <w:rsid w:val="001A25FD"/>
    <w:rsid w:val="001A2770"/>
    <w:rsid w:val="001A3013"/>
    <w:rsid w:val="001A357E"/>
    <w:rsid w:val="001A56C9"/>
    <w:rsid w:val="001A5D93"/>
    <w:rsid w:val="001A5E4D"/>
    <w:rsid w:val="001A62B0"/>
    <w:rsid w:val="001A63A5"/>
    <w:rsid w:val="001A6660"/>
    <w:rsid w:val="001A77AF"/>
    <w:rsid w:val="001A7A4F"/>
    <w:rsid w:val="001B0A9A"/>
    <w:rsid w:val="001B1245"/>
    <w:rsid w:val="001B196D"/>
    <w:rsid w:val="001B1C21"/>
    <w:rsid w:val="001B3144"/>
    <w:rsid w:val="001B31CB"/>
    <w:rsid w:val="001B3F33"/>
    <w:rsid w:val="001B42EB"/>
    <w:rsid w:val="001B446D"/>
    <w:rsid w:val="001B4630"/>
    <w:rsid w:val="001B4F8E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AF"/>
    <w:rsid w:val="001C38B4"/>
    <w:rsid w:val="001C3C0C"/>
    <w:rsid w:val="001C3CCA"/>
    <w:rsid w:val="001C4FD6"/>
    <w:rsid w:val="001C6FB2"/>
    <w:rsid w:val="001C7950"/>
    <w:rsid w:val="001D00C9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6474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55B4"/>
    <w:rsid w:val="001E645F"/>
    <w:rsid w:val="001E6C9B"/>
    <w:rsid w:val="001E6F09"/>
    <w:rsid w:val="001E7331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1B65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8C"/>
    <w:rsid w:val="00210FBE"/>
    <w:rsid w:val="00211ED7"/>
    <w:rsid w:val="00212899"/>
    <w:rsid w:val="00213322"/>
    <w:rsid w:val="0021386D"/>
    <w:rsid w:val="00214055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8E0"/>
    <w:rsid w:val="00220B20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3E46"/>
    <w:rsid w:val="002349DC"/>
    <w:rsid w:val="00234B5A"/>
    <w:rsid w:val="002354BA"/>
    <w:rsid w:val="002366EC"/>
    <w:rsid w:val="0023696A"/>
    <w:rsid w:val="00236E27"/>
    <w:rsid w:val="002404E9"/>
    <w:rsid w:val="00240B4C"/>
    <w:rsid w:val="00241221"/>
    <w:rsid w:val="0024293C"/>
    <w:rsid w:val="00244052"/>
    <w:rsid w:val="002448BF"/>
    <w:rsid w:val="00245507"/>
    <w:rsid w:val="002456AB"/>
    <w:rsid w:val="002469D3"/>
    <w:rsid w:val="00246CA5"/>
    <w:rsid w:val="00246F73"/>
    <w:rsid w:val="00247344"/>
    <w:rsid w:val="0024758D"/>
    <w:rsid w:val="00247CE6"/>
    <w:rsid w:val="00247FAB"/>
    <w:rsid w:val="0025004E"/>
    <w:rsid w:val="002500F0"/>
    <w:rsid w:val="0025106D"/>
    <w:rsid w:val="002511B8"/>
    <w:rsid w:val="002517ED"/>
    <w:rsid w:val="00251F82"/>
    <w:rsid w:val="00252F7A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0F5B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3A17"/>
    <w:rsid w:val="00274C92"/>
    <w:rsid w:val="0027507C"/>
    <w:rsid w:val="002752A3"/>
    <w:rsid w:val="002758EF"/>
    <w:rsid w:val="00275E20"/>
    <w:rsid w:val="002762CD"/>
    <w:rsid w:val="002765CC"/>
    <w:rsid w:val="00276E01"/>
    <w:rsid w:val="00277A6D"/>
    <w:rsid w:val="00277D76"/>
    <w:rsid w:val="00280E25"/>
    <w:rsid w:val="0028282F"/>
    <w:rsid w:val="00282B61"/>
    <w:rsid w:val="00282C31"/>
    <w:rsid w:val="002832B3"/>
    <w:rsid w:val="00283E4B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12E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4748"/>
    <w:rsid w:val="002A4AF1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0C31"/>
    <w:rsid w:val="002B1218"/>
    <w:rsid w:val="002B136C"/>
    <w:rsid w:val="002B1E4C"/>
    <w:rsid w:val="002B1FED"/>
    <w:rsid w:val="002B2014"/>
    <w:rsid w:val="002B23F7"/>
    <w:rsid w:val="002B2B7A"/>
    <w:rsid w:val="002B395A"/>
    <w:rsid w:val="002B4023"/>
    <w:rsid w:val="002B4448"/>
    <w:rsid w:val="002B5EDF"/>
    <w:rsid w:val="002B6939"/>
    <w:rsid w:val="002B6F8A"/>
    <w:rsid w:val="002C128A"/>
    <w:rsid w:val="002C287D"/>
    <w:rsid w:val="002C38D0"/>
    <w:rsid w:val="002C40B6"/>
    <w:rsid w:val="002C54A0"/>
    <w:rsid w:val="002C6A7D"/>
    <w:rsid w:val="002C7067"/>
    <w:rsid w:val="002D010E"/>
    <w:rsid w:val="002D0309"/>
    <w:rsid w:val="002D0B5E"/>
    <w:rsid w:val="002D0CBC"/>
    <w:rsid w:val="002D0EAA"/>
    <w:rsid w:val="002D1104"/>
    <w:rsid w:val="002D1640"/>
    <w:rsid w:val="002D1693"/>
    <w:rsid w:val="002D185E"/>
    <w:rsid w:val="002D19FA"/>
    <w:rsid w:val="002D286E"/>
    <w:rsid w:val="002D2BEC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8B9"/>
    <w:rsid w:val="002E7F27"/>
    <w:rsid w:val="002E7FC3"/>
    <w:rsid w:val="002F0356"/>
    <w:rsid w:val="002F047F"/>
    <w:rsid w:val="002F0855"/>
    <w:rsid w:val="002F09E5"/>
    <w:rsid w:val="002F1BC9"/>
    <w:rsid w:val="002F24B2"/>
    <w:rsid w:val="002F2E09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66A9"/>
    <w:rsid w:val="002F7911"/>
    <w:rsid w:val="002F7E65"/>
    <w:rsid w:val="003004CD"/>
    <w:rsid w:val="003011D9"/>
    <w:rsid w:val="00301F16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296"/>
    <w:rsid w:val="00310552"/>
    <w:rsid w:val="003105CF"/>
    <w:rsid w:val="00310C2D"/>
    <w:rsid w:val="00310C2E"/>
    <w:rsid w:val="00311508"/>
    <w:rsid w:val="0031246D"/>
    <w:rsid w:val="0031296A"/>
    <w:rsid w:val="00313ED6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26A1E"/>
    <w:rsid w:val="0032725D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2DF8"/>
    <w:rsid w:val="003331CE"/>
    <w:rsid w:val="00333D7F"/>
    <w:rsid w:val="00333F22"/>
    <w:rsid w:val="0033432D"/>
    <w:rsid w:val="00334416"/>
    <w:rsid w:val="003362B4"/>
    <w:rsid w:val="00337156"/>
    <w:rsid w:val="00337785"/>
    <w:rsid w:val="00337FC6"/>
    <w:rsid w:val="00340552"/>
    <w:rsid w:val="00340567"/>
    <w:rsid w:val="003406A6"/>
    <w:rsid w:val="00340C49"/>
    <w:rsid w:val="003414EC"/>
    <w:rsid w:val="00341CB3"/>
    <w:rsid w:val="003429AB"/>
    <w:rsid w:val="00342A78"/>
    <w:rsid w:val="00344776"/>
    <w:rsid w:val="00345282"/>
    <w:rsid w:val="003455B8"/>
    <w:rsid w:val="003458A7"/>
    <w:rsid w:val="00345E5D"/>
    <w:rsid w:val="003463A4"/>
    <w:rsid w:val="00347201"/>
    <w:rsid w:val="00347247"/>
    <w:rsid w:val="00347382"/>
    <w:rsid w:val="003473E5"/>
    <w:rsid w:val="003478FE"/>
    <w:rsid w:val="00347A38"/>
    <w:rsid w:val="0035058D"/>
    <w:rsid w:val="00350F39"/>
    <w:rsid w:val="00350F84"/>
    <w:rsid w:val="00351008"/>
    <w:rsid w:val="00351273"/>
    <w:rsid w:val="0035143C"/>
    <w:rsid w:val="003519EF"/>
    <w:rsid w:val="00351C37"/>
    <w:rsid w:val="00351D73"/>
    <w:rsid w:val="003523AE"/>
    <w:rsid w:val="00352AC0"/>
    <w:rsid w:val="00352D9B"/>
    <w:rsid w:val="00353464"/>
    <w:rsid w:val="003540C8"/>
    <w:rsid w:val="00354145"/>
    <w:rsid w:val="003549C3"/>
    <w:rsid w:val="00354A80"/>
    <w:rsid w:val="00354B3B"/>
    <w:rsid w:val="0035566E"/>
    <w:rsid w:val="0035588A"/>
    <w:rsid w:val="00355B5A"/>
    <w:rsid w:val="00355DD5"/>
    <w:rsid w:val="003561A4"/>
    <w:rsid w:val="00356B6A"/>
    <w:rsid w:val="00356E1B"/>
    <w:rsid w:val="003570F6"/>
    <w:rsid w:val="003573C1"/>
    <w:rsid w:val="0036003C"/>
    <w:rsid w:val="00360DE4"/>
    <w:rsid w:val="003616B5"/>
    <w:rsid w:val="00361B3D"/>
    <w:rsid w:val="00361CBA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B1B"/>
    <w:rsid w:val="003702A3"/>
    <w:rsid w:val="003705ED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63CE"/>
    <w:rsid w:val="0037664C"/>
    <w:rsid w:val="003772D8"/>
    <w:rsid w:val="00377692"/>
    <w:rsid w:val="00377A67"/>
    <w:rsid w:val="00377EEC"/>
    <w:rsid w:val="00380905"/>
    <w:rsid w:val="003811FB"/>
    <w:rsid w:val="00381BFF"/>
    <w:rsid w:val="00381C92"/>
    <w:rsid w:val="00381EEF"/>
    <w:rsid w:val="00381F64"/>
    <w:rsid w:val="0038358E"/>
    <w:rsid w:val="0038394A"/>
    <w:rsid w:val="00383AE3"/>
    <w:rsid w:val="00384001"/>
    <w:rsid w:val="00384B67"/>
    <w:rsid w:val="0038583D"/>
    <w:rsid w:val="00385A19"/>
    <w:rsid w:val="00385C5E"/>
    <w:rsid w:val="00386231"/>
    <w:rsid w:val="00387005"/>
    <w:rsid w:val="00387692"/>
    <w:rsid w:val="00387A80"/>
    <w:rsid w:val="00387EE0"/>
    <w:rsid w:val="003900B8"/>
    <w:rsid w:val="003901EE"/>
    <w:rsid w:val="0039061E"/>
    <w:rsid w:val="00390EB9"/>
    <w:rsid w:val="00391A39"/>
    <w:rsid w:val="00391E1F"/>
    <w:rsid w:val="003920FF"/>
    <w:rsid w:val="00392222"/>
    <w:rsid w:val="0039350E"/>
    <w:rsid w:val="0039386F"/>
    <w:rsid w:val="003938A8"/>
    <w:rsid w:val="00393AB1"/>
    <w:rsid w:val="00394748"/>
    <w:rsid w:val="0039491A"/>
    <w:rsid w:val="00394B48"/>
    <w:rsid w:val="0039577F"/>
    <w:rsid w:val="003960B4"/>
    <w:rsid w:val="003960C1"/>
    <w:rsid w:val="00396166"/>
    <w:rsid w:val="00396D3D"/>
    <w:rsid w:val="00397081"/>
    <w:rsid w:val="003978D2"/>
    <w:rsid w:val="00397D2E"/>
    <w:rsid w:val="003A0234"/>
    <w:rsid w:val="003A06EA"/>
    <w:rsid w:val="003A1414"/>
    <w:rsid w:val="003A27F7"/>
    <w:rsid w:val="003A2FF2"/>
    <w:rsid w:val="003A3AC7"/>
    <w:rsid w:val="003A413B"/>
    <w:rsid w:val="003A4208"/>
    <w:rsid w:val="003A4503"/>
    <w:rsid w:val="003A488D"/>
    <w:rsid w:val="003A4A34"/>
    <w:rsid w:val="003A4BF1"/>
    <w:rsid w:val="003A521D"/>
    <w:rsid w:val="003A546B"/>
    <w:rsid w:val="003A6044"/>
    <w:rsid w:val="003A6513"/>
    <w:rsid w:val="003A695F"/>
    <w:rsid w:val="003A7929"/>
    <w:rsid w:val="003A7F9A"/>
    <w:rsid w:val="003B0B0B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A52"/>
    <w:rsid w:val="003C0DCD"/>
    <w:rsid w:val="003C1012"/>
    <w:rsid w:val="003C1D39"/>
    <w:rsid w:val="003C2249"/>
    <w:rsid w:val="003C236E"/>
    <w:rsid w:val="003C2B5A"/>
    <w:rsid w:val="003C33A1"/>
    <w:rsid w:val="003C3505"/>
    <w:rsid w:val="003C3781"/>
    <w:rsid w:val="003C3D66"/>
    <w:rsid w:val="003C4240"/>
    <w:rsid w:val="003C439A"/>
    <w:rsid w:val="003C4B96"/>
    <w:rsid w:val="003C516D"/>
    <w:rsid w:val="003C5453"/>
    <w:rsid w:val="003C5AE0"/>
    <w:rsid w:val="003C5F54"/>
    <w:rsid w:val="003C6130"/>
    <w:rsid w:val="003C64F2"/>
    <w:rsid w:val="003C69E9"/>
    <w:rsid w:val="003C6B98"/>
    <w:rsid w:val="003C6CED"/>
    <w:rsid w:val="003C7097"/>
    <w:rsid w:val="003C77C6"/>
    <w:rsid w:val="003D040F"/>
    <w:rsid w:val="003D04DD"/>
    <w:rsid w:val="003D11A0"/>
    <w:rsid w:val="003D17DF"/>
    <w:rsid w:val="003D1DE8"/>
    <w:rsid w:val="003D2E63"/>
    <w:rsid w:val="003D2F18"/>
    <w:rsid w:val="003D3595"/>
    <w:rsid w:val="003D3DAC"/>
    <w:rsid w:val="003D46E1"/>
    <w:rsid w:val="003D4881"/>
    <w:rsid w:val="003D48AC"/>
    <w:rsid w:val="003D4A82"/>
    <w:rsid w:val="003D4BBC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6988"/>
    <w:rsid w:val="003E7124"/>
    <w:rsid w:val="003E77EC"/>
    <w:rsid w:val="003E79F6"/>
    <w:rsid w:val="003E7F40"/>
    <w:rsid w:val="003F0706"/>
    <w:rsid w:val="003F1B86"/>
    <w:rsid w:val="003F3736"/>
    <w:rsid w:val="003F3A03"/>
    <w:rsid w:val="003F4041"/>
    <w:rsid w:val="003F420A"/>
    <w:rsid w:val="003F453E"/>
    <w:rsid w:val="003F47F2"/>
    <w:rsid w:val="003F570A"/>
    <w:rsid w:val="003F5924"/>
    <w:rsid w:val="003F68BE"/>
    <w:rsid w:val="003F6FB3"/>
    <w:rsid w:val="00400237"/>
    <w:rsid w:val="0040023F"/>
    <w:rsid w:val="00400887"/>
    <w:rsid w:val="00400DBA"/>
    <w:rsid w:val="00401263"/>
    <w:rsid w:val="00403483"/>
    <w:rsid w:val="00403B57"/>
    <w:rsid w:val="004042D0"/>
    <w:rsid w:val="00404AA9"/>
    <w:rsid w:val="00405580"/>
    <w:rsid w:val="004061DB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638F"/>
    <w:rsid w:val="004172F0"/>
    <w:rsid w:val="004172F6"/>
    <w:rsid w:val="004208B6"/>
    <w:rsid w:val="004215C1"/>
    <w:rsid w:val="004231CB"/>
    <w:rsid w:val="00423882"/>
    <w:rsid w:val="00423B8D"/>
    <w:rsid w:val="004247FD"/>
    <w:rsid w:val="00425001"/>
    <w:rsid w:val="00425172"/>
    <w:rsid w:val="0042567F"/>
    <w:rsid w:val="00425BB8"/>
    <w:rsid w:val="0042605F"/>
    <w:rsid w:val="00427365"/>
    <w:rsid w:val="00427F1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4C1C"/>
    <w:rsid w:val="00436CBE"/>
    <w:rsid w:val="004370FE"/>
    <w:rsid w:val="00437349"/>
    <w:rsid w:val="00437653"/>
    <w:rsid w:val="00437AF9"/>
    <w:rsid w:val="00437EDE"/>
    <w:rsid w:val="004404D1"/>
    <w:rsid w:val="004413F0"/>
    <w:rsid w:val="004414A2"/>
    <w:rsid w:val="00441549"/>
    <w:rsid w:val="0044173D"/>
    <w:rsid w:val="0044194E"/>
    <w:rsid w:val="004430DC"/>
    <w:rsid w:val="00444025"/>
    <w:rsid w:val="0044429B"/>
    <w:rsid w:val="00444406"/>
    <w:rsid w:val="00444D8F"/>
    <w:rsid w:val="00445013"/>
    <w:rsid w:val="00445C3E"/>
    <w:rsid w:val="004462B3"/>
    <w:rsid w:val="004463D9"/>
    <w:rsid w:val="004468C9"/>
    <w:rsid w:val="00447365"/>
    <w:rsid w:val="00447541"/>
    <w:rsid w:val="004475AC"/>
    <w:rsid w:val="00447C67"/>
    <w:rsid w:val="00450F67"/>
    <w:rsid w:val="0045104F"/>
    <w:rsid w:val="0045167B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335"/>
    <w:rsid w:val="00457935"/>
    <w:rsid w:val="00457D50"/>
    <w:rsid w:val="00460233"/>
    <w:rsid w:val="004604D5"/>
    <w:rsid w:val="00461110"/>
    <w:rsid w:val="00461C25"/>
    <w:rsid w:val="0046283B"/>
    <w:rsid w:val="00462B03"/>
    <w:rsid w:val="00462BA2"/>
    <w:rsid w:val="00463252"/>
    <w:rsid w:val="004637B6"/>
    <w:rsid w:val="00463B7F"/>
    <w:rsid w:val="004640EF"/>
    <w:rsid w:val="00464510"/>
    <w:rsid w:val="004647A9"/>
    <w:rsid w:val="00464838"/>
    <w:rsid w:val="0046516B"/>
    <w:rsid w:val="004652C5"/>
    <w:rsid w:val="004657F5"/>
    <w:rsid w:val="00465A66"/>
    <w:rsid w:val="00465CEE"/>
    <w:rsid w:val="004661C5"/>
    <w:rsid w:val="0046655C"/>
    <w:rsid w:val="0046658C"/>
    <w:rsid w:val="0046673C"/>
    <w:rsid w:val="00466852"/>
    <w:rsid w:val="004668E0"/>
    <w:rsid w:val="00466943"/>
    <w:rsid w:val="00466DBF"/>
    <w:rsid w:val="0046713A"/>
    <w:rsid w:val="00467CD2"/>
    <w:rsid w:val="004701BE"/>
    <w:rsid w:val="00472468"/>
    <w:rsid w:val="00472633"/>
    <w:rsid w:val="00472EE9"/>
    <w:rsid w:val="0047435C"/>
    <w:rsid w:val="00474A0D"/>
    <w:rsid w:val="00474D73"/>
    <w:rsid w:val="00475023"/>
    <w:rsid w:val="004763D6"/>
    <w:rsid w:val="00476478"/>
    <w:rsid w:val="0047668C"/>
    <w:rsid w:val="00476EB9"/>
    <w:rsid w:val="004775C8"/>
    <w:rsid w:val="004779CC"/>
    <w:rsid w:val="00477DEB"/>
    <w:rsid w:val="00480E9C"/>
    <w:rsid w:val="00481187"/>
    <w:rsid w:val="004811DB"/>
    <w:rsid w:val="00481616"/>
    <w:rsid w:val="0048192A"/>
    <w:rsid w:val="00481BB5"/>
    <w:rsid w:val="00481BF9"/>
    <w:rsid w:val="00481CE7"/>
    <w:rsid w:val="0048235E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44E"/>
    <w:rsid w:val="004916D4"/>
    <w:rsid w:val="00491B17"/>
    <w:rsid w:val="00491E82"/>
    <w:rsid w:val="0049200B"/>
    <w:rsid w:val="00492DE6"/>
    <w:rsid w:val="00493299"/>
    <w:rsid w:val="00493AF3"/>
    <w:rsid w:val="00493E5A"/>
    <w:rsid w:val="00494384"/>
    <w:rsid w:val="00495906"/>
    <w:rsid w:val="00495FDE"/>
    <w:rsid w:val="00496494"/>
    <w:rsid w:val="00497146"/>
    <w:rsid w:val="00497253"/>
    <w:rsid w:val="00497720"/>
    <w:rsid w:val="004A06EC"/>
    <w:rsid w:val="004A0884"/>
    <w:rsid w:val="004A0B1B"/>
    <w:rsid w:val="004A10B5"/>
    <w:rsid w:val="004A14DB"/>
    <w:rsid w:val="004A1B32"/>
    <w:rsid w:val="004A1F9A"/>
    <w:rsid w:val="004A2814"/>
    <w:rsid w:val="004A3A45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2CA2"/>
    <w:rsid w:val="004B400B"/>
    <w:rsid w:val="004B428E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B9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0870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63A"/>
    <w:rsid w:val="004D77D9"/>
    <w:rsid w:val="004D77FF"/>
    <w:rsid w:val="004D7938"/>
    <w:rsid w:val="004D7D8C"/>
    <w:rsid w:val="004E11BB"/>
    <w:rsid w:val="004E15DA"/>
    <w:rsid w:val="004E1A83"/>
    <w:rsid w:val="004E2603"/>
    <w:rsid w:val="004E3EE1"/>
    <w:rsid w:val="004E47DE"/>
    <w:rsid w:val="004E4FAE"/>
    <w:rsid w:val="004E5CF7"/>
    <w:rsid w:val="004E5F69"/>
    <w:rsid w:val="004E5F8C"/>
    <w:rsid w:val="004E655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767"/>
    <w:rsid w:val="004F6CD8"/>
    <w:rsid w:val="004F6E92"/>
    <w:rsid w:val="005017DD"/>
    <w:rsid w:val="00501F2B"/>
    <w:rsid w:val="00502566"/>
    <w:rsid w:val="00502E5F"/>
    <w:rsid w:val="00503B5F"/>
    <w:rsid w:val="00504E7C"/>
    <w:rsid w:val="005054F4"/>
    <w:rsid w:val="00505FE9"/>
    <w:rsid w:val="0050614B"/>
    <w:rsid w:val="005068E3"/>
    <w:rsid w:val="00506AC6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1766C"/>
    <w:rsid w:val="005209D2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3761B"/>
    <w:rsid w:val="0054067D"/>
    <w:rsid w:val="005409F9"/>
    <w:rsid w:val="00541059"/>
    <w:rsid w:val="00541276"/>
    <w:rsid w:val="005417A4"/>
    <w:rsid w:val="00541DF8"/>
    <w:rsid w:val="00542296"/>
    <w:rsid w:val="00542911"/>
    <w:rsid w:val="00542B92"/>
    <w:rsid w:val="00542D1C"/>
    <w:rsid w:val="00542E77"/>
    <w:rsid w:val="005440F2"/>
    <w:rsid w:val="005445B8"/>
    <w:rsid w:val="0054476A"/>
    <w:rsid w:val="00545BCC"/>
    <w:rsid w:val="00545F9D"/>
    <w:rsid w:val="00546A1A"/>
    <w:rsid w:val="00546A8E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24D"/>
    <w:rsid w:val="005547D0"/>
    <w:rsid w:val="00554CE1"/>
    <w:rsid w:val="00554FAC"/>
    <w:rsid w:val="0055520A"/>
    <w:rsid w:val="005556E0"/>
    <w:rsid w:val="00555768"/>
    <w:rsid w:val="0055674A"/>
    <w:rsid w:val="00556A7F"/>
    <w:rsid w:val="0055742D"/>
    <w:rsid w:val="00560553"/>
    <w:rsid w:val="005608A0"/>
    <w:rsid w:val="00560944"/>
    <w:rsid w:val="00561092"/>
    <w:rsid w:val="005611A2"/>
    <w:rsid w:val="005612BC"/>
    <w:rsid w:val="0056132E"/>
    <w:rsid w:val="005614C9"/>
    <w:rsid w:val="005616AE"/>
    <w:rsid w:val="00561F00"/>
    <w:rsid w:val="00562154"/>
    <w:rsid w:val="0056281F"/>
    <w:rsid w:val="00563D3A"/>
    <w:rsid w:val="00564800"/>
    <w:rsid w:val="00564CCB"/>
    <w:rsid w:val="00565263"/>
    <w:rsid w:val="005656AB"/>
    <w:rsid w:val="00565E02"/>
    <w:rsid w:val="00566CD5"/>
    <w:rsid w:val="005679C3"/>
    <w:rsid w:val="00570E98"/>
    <w:rsid w:val="00571215"/>
    <w:rsid w:val="00571EBA"/>
    <w:rsid w:val="00572C76"/>
    <w:rsid w:val="00573A60"/>
    <w:rsid w:val="00573B93"/>
    <w:rsid w:val="00573DE0"/>
    <w:rsid w:val="0057533A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6DC"/>
    <w:rsid w:val="005839FD"/>
    <w:rsid w:val="00584392"/>
    <w:rsid w:val="00584DFE"/>
    <w:rsid w:val="00584FA3"/>
    <w:rsid w:val="0058531C"/>
    <w:rsid w:val="00585689"/>
    <w:rsid w:val="00585A2A"/>
    <w:rsid w:val="00585B58"/>
    <w:rsid w:val="00587444"/>
    <w:rsid w:val="005874AB"/>
    <w:rsid w:val="005875C4"/>
    <w:rsid w:val="00587FBB"/>
    <w:rsid w:val="0059013D"/>
    <w:rsid w:val="00591803"/>
    <w:rsid w:val="00591A69"/>
    <w:rsid w:val="00591CAE"/>
    <w:rsid w:val="0059230E"/>
    <w:rsid w:val="005923AC"/>
    <w:rsid w:val="00592490"/>
    <w:rsid w:val="005925E6"/>
    <w:rsid w:val="00592656"/>
    <w:rsid w:val="00592848"/>
    <w:rsid w:val="00593006"/>
    <w:rsid w:val="005932A0"/>
    <w:rsid w:val="00593E11"/>
    <w:rsid w:val="005941CF"/>
    <w:rsid w:val="00594961"/>
    <w:rsid w:val="005963C7"/>
    <w:rsid w:val="005967BE"/>
    <w:rsid w:val="00596EF8"/>
    <w:rsid w:val="005971CD"/>
    <w:rsid w:val="005976B8"/>
    <w:rsid w:val="005A09DC"/>
    <w:rsid w:val="005A0B6B"/>
    <w:rsid w:val="005A155A"/>
    <w:rsid w:val="005A3F52"/>
    <w:rsid w:val="005A53ED"/>
    <w:rsid w:val="005A6078"/>
    <w:rsid w:val="005A655C"/>
    <w:rsid w:val="005A67E4"/>
    <w:rsid w:val="005A70A7"/>
    <w:rsid w:val="005A7823"/>
    <w:rsid w:val="005A7C2D"/>
    <w:rsid w:val="005B01E8"/>
    <w:rsid w:val="005B06C1"/>
    <w:rsid w:val="005B07EA"/>
    <w:rsid w:val="005B0B06"/>
    <w:rsid w:val="005B0CCE"/>
    <w:rsid w:val="005B15C5"/>
    <w:rsid w:val="005B1820"/>
    <w:rsid w:val="005B2265"/>
    <w:rsid w:val="005B24C7"/>
    <w:rsid w:val="005B272C"/>
    <w:rsid w:val="005B3091"/>
    <w:rsid w:val="005B3097"/>
    <w:rsid w:val="005B3250"/>
    <w:rsid w:val="005B3ACF"/>
    <w:rsid w:val="005B45DF"/>
    <w:rsid w:val="005B4999"/>
    <w:rsid w:val="005B56F7"/>
    <w:rsid w:val="005B5C59"/>
    <w:rsid w:val="005B6F6B"/>
    <w:rsid w:val="005C08CB"/>
    <w:rsid w:val="005C09A5"/>
    <w:rsid w:val="005C0C81"/>
    <w:rsid w:val="005C1126"/>
    <w:rsid w:val="005C17D8"/>
    <w:rsid w:val="005C1B3D"/>
    <w:rsid w:val="005C23EA"/>
    <w:rsid w:val="005C2973"/>
    <w:rsid w:val="005C386D"/>
    <w:rsid w:val="005C3DEE"/>
    <w:rsid w:val="005C4895"/>
    <w:rsid w:val="005C4E8F"/>
    <w:rsid w:val="005C5036"/>
    <w:rsid w:val="005C5C92"/>
    <w:rsid w:val="005C6ACB"/>
    <w:rsid w:val="005C6ECA"/>
    <w:rsid w:val="005C7259"/>
    <w:rsid w:val="005C7F38"/>
    <w:rsid w:val="005D0129"/>
    <w:rsid w:val="005D069A"/>
    <w:rsid w:val="005D0728"/>
    <w:rsid w:val="005D1135"/>
    <w:rsid w:val="005D186A"/>
    <w:rsid w:val="005D2B0C"/>
    <w:rsid w:val="005D2C25"/>
    <w:rsid w:val="005D2D84"/>
    <w:rsid w:val="005D35EE"/>
    <w:rsid w:val="005D3CD1"/>
    <w:rsid w:val="005D3F0A"/>
    <w:rsid w:val="005D43C9"/>
    <w:rsid w:val="005D526F"/>
    <w:rsid w:val="005D5629"/>
    <w:rsid w:val="005D682A"/>
    <w:rsid w:val="005D7275"/>
    <w:rsid w:val="005D7A55"/>
    <w:rsid w:val="005D7BFB"/>
    <w:rsid w:val="005D7F44"/>
    <w:rsid w:val="005D7FF6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AD8"/>
    <w:rsid w:val="005E42D5"/>
    <w:rsid w:val="005E43EE"/>
    <w:rsid w:val="005E4E8D"/>
    <w:rsid w:val="005E5E5B"/>
    <w:rsid w:val="005E61FF"/>
    <w:rsid w:val="005E6645"/>
    <w:rsid w:val="005E6736"/>
    <w:rsid w:val="005E690A"/>
    <w:rsid w:val="005E7243"/>
    <w:rsid w:val="005E72B4"/>
    <w:rsid w:val="005E76BD"/>
    <w:rsid w:val="005F2802"/>
    <w:rsid w:val="005F28C4"/>
    <w:rsid w:val="005F2B73"/>
    <w:rsid w:val="005F613A"/>
    <w:rsid w:val="005F677E"/>
    <w:rsid w:val="005F6DCC"/>
    <w:rsid w:val="005F7120"/>
    <w:rsid w:val="005F74E3"/>
    <w:rsid w:val="00600678"/>
    <w:rsid w:val="00600ACE"/>
    <w:rsid w:val="00601A94"/>
    <w:rsid w:val="0060231C"/>
    <w:rsid w:val="00602744"/>
    <w:rsid w:val="00602AA1"/>
    <w:rsid w:val="00602B3C"/>
    <w:rsid w:val="00602D02"/>
    <w:rsid w:val="0060320D"/>
    <w:rsid w:val="0060327B"/>
    <w:rsid w:val="0060354F"/>
    <w:rsid w:val="006035D8"/>
    <w:rsid w:val="006044E1"/>
    <w:rsid w:val="00604AA9"/>
    <w:rsid w:val="00604E14"/>
    <w:rsid w:val="0060709A"/>
    <w:rsid w:val="006072A1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1C0"/>
    <w:rsid w:val="00616ECD"/>
    <w:rsid w:val="006170E5"/>
    <w:rsid w:val="00617538"/>
    <w:rsid w:val="00617E32"/>
    <w:rsid w:val="006202CE"/>
    <w:rsid w:val="0062076A"/>
    <w:rsid w:val="00621A14"/>
    <w:rsid w:val="00621ADB"/>
    <w:rsid w:val="00622218"/>
    <w:rsid w:val="006228B0"/>
    <w:rsid w:val="00622C5B"/>
    <w:rsid w:val="00622EC6"/>
    <w:rsid w:val="00623568"/>
    <w:rsid w:val="006237C7"/>
    <w:rsid w:val="00623BA9"/>
    <w:rsid w:val="006246A1"/>
    <w:rsid w:val="00624C41"/>
    <w:rsid w:val="0062567A"/>
    <w:rsid w:val="00626A35"/>
    <w:rsid w:val="00627F8C"/>
    <w:rsid w:val="006309BF"/>
    <w:rsid w:val="00630C4C"/>
    <w:rsid w:val="00630C74"/>
    <w:rsid w:val="0063254E"/>
    <w:rsid w:val="0063258C"/>
    <w:rsid w:val="00632657"/>
    <w:rsid w:val="006326F4"/>
    <w:rsid w:val="00632853"/>
    <w:rsid w:val="006328BC"/>
    <w:rsid w:val="0063293C"/>
    <w:rsid w:val="00632F16"/>
    <w:rsid w:val="00633F7B"/>
    <w:rsid w:val="00634530"/>
    <w:rsid w:val="0063458A"/>
    <w:rsid w:val="00634794"/>
    <w:rsid w:val="00635B1E"/>
    <w:rsid w:val="00635E4B"/>
    <w:rsid w:val="00635F12"/>
    <w:rsid w:val="006360AC"/>
    <w:rsid w:val="00636424"/>
    <w:rsid w:val="00636435"/>
    <w:rsid w:val="006364A0"/>
    <w:rsid w:val="006369A0"/>
    <w:rsid w:val="00637DE3"/>
    <w:rsid w:val="00637E4C"/>
    <w:rsid w:val="00637FE6"/>
    <w:rsid w:val="006403E4"/>
    <w:rsid w:val="00640BBC"/>
    <w:rsid w:val="00641219"/>
    <w:rsid w:val="006415E2"/>
    <w:rsid w:val="006418E4"/>
    <w:rsid w:val="00641E4E"/>
    <w:rsid w:val="00642F8D"/>
    <w:rsid w:val="00643F00"/>
    <w:rsid w:val="00645D69"/>
    <w:rsid w:val="00646727"/>
    <w:rsid w:val="00646956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B7F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0D0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2A6"/>
    <w:rsid w:val="006663F2"/>
    <w:rsid w:val="0066731B"/>
    <w:rsid w:val="0066756B"/>
    <w:rsid w:val="00667971"/>
    <w:rsid w:val="00670192"/>
    <w:rsid w:val="006716F6"/>
    <w:rsid w:val="00671C7A"/>
    <w:rsid w:val="00671F4E"/>
    <w:rsid w:val="006726AA"/>
    <w:rsid w:val="00673445"/>
    <w:rsid w:val="006739D8"/>
    <w:rsid w:val="00673C30"/>
    <w:rsid w:val="00675D74"/>
    <w:rsid w:val="006764D3"/>
    <w:rsid w:val="006766F4"/>
    <w:rsid w:val="0067699F"/>
    <w:rsid w:val="00676A74"/>
    <w:rsid w:val="00676A99"/>
    <w:rsid w:val="00676CDF"/>
    <w:rsid w:val="00676EB9"/>
    <w:rsid w:val="006770FD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51B0"/>
    <w:rsid w:val="00686782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77"/>
    <w:rsid w:val="006976A6"/>
    <w:rsid w:val="006978F8"/>
    <w:rsid w:val="006A1B92"/>
    <w:rsid w:val="006A1BDD"/>
    <w:rsid w:val="006A1DCB"/>
    <w:rsid w:val="006A26DC"/>
    <w:rsid w:val="006A2B1C"/>
    <w:rsid w:val="006A45B6"/>
    <w:rsid w:val="006A58AD"/>
    <w:rsid w:val="006A6767"/>
    <w:rsid w:val="006A7DC7"/>
    <w:rsid w:val="006B009B"/>
    <w:rsid w:val="006B0243"/>
    <w:rsid w:val="006B0928"/>
    <w:rsid w:val="006B11E7"/>
    <w:rsid w:val="006B1ADC"/>
    <w:rsid w:val="006B207E"/>
    <w:rsid w:val="006B307B"/>
    <w:rsid w:val="006B3239"/>
    <w:rsid w:val="006B371F"/>
    <w:rsid w:val="006B453A"/>
    <w:rsid w:val="006B4F8E"/>
    <w:rsid w:val="006B53BF"/>
    <w:rsid w:val="006B605D"/>
    <w:rsid w:val="006B6A0A"/>
    <w:rsid w:val="006B727C"/>
    <w:rsid w:val="006B7886"/>
    <w:rsid w:val="006C00C4"/>
    <w:rsid w:val="006C079E"/>
    <w:rsid w:val="006C1232"/>
    <w:rsid w:val="006C19DA"/>
    <w:rsid w:val="006C1BEC"/>
    <w:rsid w:val="006C1D73"/>
    <w:rsid w:val="006C1F13"/>
    <w:rsid w:val="006C269E"/>
    <w:rsid w:val="006C3336"/>
    <w:rsid w:val="006C432C"/>
    <w:rsid w:val="006C4AFB"/>
    <w:rsid w:val="006C527F"/>
    <w:rsid w:val="006C52B3"/>
    <w:rsid w:val="006C6021"/>
    <w:rsid w:val="006C77C1"/>
    <w:rsid w:val="006C79FF"/>
    <w:rsid w:val="006D054D"/>
    <w:rsid w:val="006D1D0A"/>
    <w:rsid w:val="006D2B33"/>
    <w:rsid w:val="006D2EB1"/>
    <w:rsid w:val="006D2FC6"/>
    <w:rsid w:val="006D3916"/>
    <w:rsid w:val="006D3F87"/>
    <w:rsid w:val="006D5727"/>
    <w:rsid w:val="006D6051"/>
    <w:rsid w:val="006D612F"/>
    <w:rsid w:val="006D626A"/>
    <w:rsid w:val="006D6762"/>
    <w:rsid w:val="006D681C"/>
    <w:rsid w:val="006D70FA"/>
    <w:rsid w:val="006D7273"/>
    <w:rsid w:val="006E15ED"/>
    <w:rsid w:val="006E1882"/>
    <w:rsid w:val="006E188A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1B4"/>
    <w:rsid w:val="006F199C"/>
    <w:rsid w:val="006F1CC9"/>
    <w:rsid w:val="006F27F1"/>
    <w:rsid w:val="006F2AD9"/>
    <w:rsid w:val="006F2DDD"/>
    <w:rsid w:val="006F2E54"/>
    <w:rsid w:val="006F3D5D"/>
    <w:rsid w:val="006F421E"/>
    <w:rsid w:val="006F4B76"/>
    <w:rsid w:val="006F4EBD"/>
    <w:rsid w:val="006F502A"/>
    <w:rsid w:val="006F5FCA"/>
    <w:rsid w:val="006F6725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39E"/>
    <w:rsid w:val="007044DA"/>
    <w:rsid w:val="007045D0"/>
    <w:rsid w:val="0070461D"/>
    <w:rsid w:val="00704CAF"/>
    <w:rsid w:val="00704FC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836"/>
    <w:rsid w:val="00711E30"/>
    <w:rsid w:val="00712058"/>
    <w:rsid w:val="00714612"/>
    <w:rsid w:val="007146AD"/>
    <w:rsid w:val="00714923"/>
    <w:rsid w:val="00714B43"/>
    <w:rsid w:val="0071537B"/>
    <w:rsid w:val="00715C9C"/>
    <w:rsid w:val="00715E27"/>
    <w:rsid w:val="00715EA6"/>
    <w:rsid w:val="007200E1"/>
    <w:rsid w:val="00720C65"/>
    <w:rsid w:val="00721106"/>
    <w:rsid w:val="0072129B"/>
    <w:rsid w:val="0072169D"/>
    <w:rsid w:val="00721E72"/>
    <w:rsid w:val="00722BB4"/>
    <w:rsid w:val="007230AC"/>
    <w:rsid w:val="007233AA"/>
    <w:rsid w:val="00723DFE"/>
    <w:rsid w:val="0072414C"/>
    <w:rsid w:val="0072429E"/>
    <w:rsid w:val="00724840"/>
    <w:rsid w:val="00724A14"/>
    <w:rsid w:val="007272BC"/>
    <w:rsid w:val="0072777B"/>
    <w:rsid w:val="007278A1"/>
    <w:rsid w:val="00730485"/>
    <w:rsid w:val="0073070E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5579"/>
    <w:rsid w:val="00736585"/>
    <w:rsid w:val="00736C05"/>
    <w:rsid w:val="00736E3C"/>
    <w:rsid w:val="00737BFD"/>
    <w:rsid w:val="0074076B"/>
    <w:rsid w:val="00740872"/>
    <w:rsid w:val="007410A6"/>
    <w:rsid w:val="00741205"/>
    <w:rsid w:val="00741A3C"/>
    <w:rsid w:val="00741C2F"/>
    <w:rsid w:val="00741CFA"/>
    <w:rsid w:val="007423A6"/>
    <w:rsid w:val="007425DE"/>
    <w:rsid w:val="00742650"/>
    <w:rsid w:val="007427F0"/>
    <w:rsid w:val="00742D5A"/>
    <w:rsid w:val="007430CC"/>
    <w:rsid w:val="007449D2"/>
    <w:rsid w:val="00745AA5"/>
    <w:rsid w:val="00746AF2"/>
    <w:rsid w:val="007473D1"/>
    <w:rsid w:val="007500EC"/>
    <w:rsid w:val="0075061A"/>
    <w:rsid w:val="00751421"/>
    <w:rsid w:val="007515F5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0160"/>
    <w:rsid w:val="0076106F"/>
    <w:rsid w:val="007624C4"/>
    <w:rsid w:val="00762852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3F2"/>
    <w:rsid w:val="00767BE1"/>
    <w:rsid w:val="00767FC8"/>
    <w:rsid w:val="007703A6"/>
    <w:rsid w:val="007706BD"/>
    <w:rsid w:val="00770BF6"/>
    <w:rsid w:val="00770F5D"/>
    <w:rsid w:val="00771287"/>
    <w:rsid w:val="0077260C"/>
    <w:rsid w:val="00773316"/>
    <w:rsid w:val="007739BB"/>
    <w:rsid w:val="00774113"/>
    <w:rsid w:val="00776B0E"/>
    <w:rsid w:val="00777DFB"/>
    <w:rsid w:val="00781E8C"/>
    <w:rsid w:val="00781EBE"/>
    <w:rsid w:val="0078203B"/>
    <w:rsid w:val="007823DC"/>
    <w:rsid w:val="007826B2"/>
    <w:rsid w:val="0078296B"/>
    <w:rsid w:val="007829E2"/>
    <w:rsid w:val="00782A59"/>
    <w:rsid w:val="007836DB"/>
    <w:rsid w:val="0078486C"/>
    <w:rsid w:val="00785AC9"/>
    <w:rsid w:val="00786239"/>
    <w:rsid w:val="0078659E"/>
    <w:rsid w:val="00786C6E"/>
    <w:rsid w:val="00786F13"/>
    <w:rsid w:val="007876DD"/>
    <w:rsid w:val="0079009E"/>
    <w:rsid w:val="007912CA"/>
    <w:rsid w:val="00791929"/>
    <w:rsid w:val="00791D45"/>
    <w:rsid w:val="00792028"/>
    <w:rsid w:val="00792A4E"/>
    <w:rsid w:val="00792BB8"/>
    <w:rsid w:val="007943AA"/>
    <w:rsid w:val="007946D1"/>
    <w:rsid w:val="00794797"/>
    <w:rsid w:val="00794968"/>
    <w:rsid w:val="00794990"/>
    <w:rsid w:val="00794E49"/>
    <w:rsid w:val="00794EA2"/>
    <w:rsid w:val="00794FDC"/>
    <w:rsid w:val="00795536"/>
    <w:rsid w:val="007956B5"/>
    <w:rsid w:val="00795B3D"/>
    <w:rsid w:val="00795D6F"/>
    <w:rsid w:val="00797200"/>
    <w:rsid w:val="0079747C"/>
    <w:rsid w:val="007978E7"/>
    <w:rsid w:val="007A0799"/>
    <w:rsid w:val="007A08FF"/>
    <w:rsid w:val="007A10E6"/>
    <w:rsid w:val="007A1162"/>
    <w:rsid w:val="007A1CBF"/>
    <w:rsid w:val="007A2901"/>
    <w:rsid w:val="007A31C3"/>
    <w:rsid w:val="007A4059"/>
    <w:rsid w:val="007A40F6"/>
    <w:rsid w:val="007A4649"/>
    <w:rsid w:val="007A4CB6"/>
    <w:rsid w:val="007A5220"/>
    <w:rsid w:val="007A531E"/>
    <w:rsid w:val="007A5C70"/>
    <w:rsid w:val="007A5D30"/>
    <w:rsid w:val="007A677F"/>
    <w:rsid w:val="007A6829"/>
    <w:rsid w:val="007A6A34"/>
    <w:rsid w:val="007A6B7B"/>
    <w:rsid w:val="007B07FF"/>
    <w:rsid w:val="007B0984"/>
    <w:rsid w:val="007B0B38"/>
    <w:rsid w:val="007B0E87"/>
    <w:rsid w:val="007B14E3"/>
    <w:rsid w:val="007B19E1"/>
    <w:rsid w:val="007B1B52"/>
    <w:rsid w:val="007B1D8C"/>
    <w:rsid w:val="007B2EEA"/>
    <w:rsid w:val="007B307E"/>
    <w:rsid w:val="007B3128"/>
    <w:rsid w:val="007B321B"/>
    <w:rsid w:val="007B43D1"/>
    <w:rsid w:val="007B49CA"/>
    <w:rsid w:val="007B548E"/>
    <w:rsid w:val="007B558D"/>
    <w:rsid w:val="007B55F3"/>
    <w:rsid w:val="007B57CC"/>
    <w:rsid w:val="007B59BC"/>
    <w:rsid w:val="007B5DDE"/>
    <w:rsid w:val="007B688F"/>
    <w:rsid w:val="007B693D"/>
    <w:rsid w:val="007B6941"/>
    <w:rsid w:val="007B6B09"/>
    <w:rsid w:val="007B7484"/>
    <w:rsid w:val="007B7944"/>
    <w:rsid w:val="007B7CB8"/>
    <w:rsid w:val="007C125D"/>
    <w:rsid w:val="007C189A"/>
    <w:rsid w:val="007C1F8C"/>
    <w:rsid w:val="007C3775"/>
    <w:rsid w:val="007C4167"/>
    <w:rsid w:val="007C4AD3"/>
    <w:rsid w:val="007C4FBB"/>
    <w:rsid w:val="007C5EAD"/>
    <w:rsid w:val="007C5EBC"/>
    <w:rsid w:val="007C668D"/>
    <w:rsid w:val="007C7A60"/>
    <w:rsid w:val="007D08CF"/>
    <w:rsid w:val="007D1939"/>
    <w:rsid w:val="007D1954"/>
    <w:rsid w:val="007D1A06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4B5"/>
    <w:rsid w:val="0080255B"/>
    <w:rsid w:val="00802D26"/>
    <w:rsid w:val="0080322F"/>
    <w:rsid w:val="0080430D"/>
    <w:rsid w:val="008045E3"/>
    <w:rsid w:val="008048A6"/>
    <w:rsid w:val="00805117"/>
    <w:rsid w:val="00806392"/>
    <w:rsid w:val="00806EF9"/>
    <w:rsid w:val="00806FFF"/>
    <w:rsid w:val="00807991"/>
    <w:rsid w:val="0081049C"/>
    <w:rsid w:val="00810B4F"/>
    <w:rsid w:val="00811390"/>
    <w:rsid w:val="00811450"/>
    <w:rsid w:val="008117DB"/>
    <w:rsid w:val="00811935"/>
    <w:rsid w:val="00811A82"/>
    <w:rsid w:val="00812927"/>
    <w:rsid w:val="00812DF4"/>
    <w:rsid w:val="008130A1"/>
    <w:rsid w:val="00813275"/>
    <w:rsid w:val="00813F07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0167"/>
    <w:rsid w:val="008210E3"/>
    <w:rsid w:val="008221E7"/>
    <w:rsid w:val="00822292"/>
    <w:rsid w:val="008225B6"/>
    <w:rsid w:val="008225FB"/>
    <w:rsid w:val="008245C0"/>
    <w:rsid w:val="00824E18"/>
    <w:rsid w:val="00824F82"/>
    <w:rsid w:val="00825012"/>
    <w:rsid w:val="00825570"/>
    <w:rsid w:val="00825B6C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6EDD"/>
    <w:rsid w:val="008378F1"/>
    <w:rsid w:val="00837B75"/>
    <w:rsid w:val="008407C5"/>
    <w:rsid w:val="008420F1"/>
    <w:rsid w:val="008422AB"/>
    <w:rsid w:val="008438C3"/>
    <w:rsid w:val="0084454B"/>
    <w:rsid w:val="00844932"/>
    <w:rsid w:val="00844BAC"/>
    <w:rsid w:val="00845148"/>
    <w:rsid w:val="008454E5"/>
    <w:rsid w:val="008458C3"/>
    <w:rsid w:val="008459C4"/>
    <w:rsid w:val="008462CC"/>
    <w:rsid w:val="0084637A"/>
    <w:rsid w:val="00846948"/>
    <w:rsid w:val="00846B4E"/>
    <w:rsid w:val="00847144"/>
    <w:rsid w:val="00847C47"/>
    <w:rsid w:val="008507FB"/>
    <w:rsid w:val="00850C40"/>
    <w:rsid w:val="0085264E"/>
    <w:rsid w:val="008527E6"/>
    <w:rsid w:val="00852E9D"/>
    <w:rsid w:val="0085332A"/>
    <w:rsid w:val="00853C20"/>
    <w:rsid w:val="00853D83"/>
    <w:rsid w:val="00854983"/>
    <w:rsid w:val="00854F34"/>
    <w:rsid w:val="008550FF"/>
    <w:rsid w:val="0085542D"/>
    <w:rsid w:val="00855C04"/>
    <w:rsid w:val="008561D6"/>
    <w:rsid w:val="00856431"/>
    <w:rsid w:val="008565BE"/>
    <w:rsid w:val="0085666F"/>
    <w:rsid w:val="0085670B"/>
    <w:rsid w:val="00856BAE"/>
    <w:rsid w:val="00857838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5F2"/>
    <w:rsid w:val="00866651"/>
    <w:rsid w:val="00866A85"/>
    <w:rsid w:val="00867C67"/>
    <w:rsid w:val="00867DDE"/>
    <w:rsid w:val="00872514"/>
    <w:rsid w:val="00873624"/>
    <w:rsid w:val="00874A5C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0C08"/>
    <w:rsid w:val="0089113F"/>
    <w:rsid w:val="00891DE6"/>
    <w:rsid w:val="008920DA"/>
    <w:rsid w:val="00892421"/>
    <w:rsid w:val="008932B6"/>
    <w:rsid w:val="00893B62"/>
    <w:rsid w:val="008940B3"/>
    <w:rsid w:val="008943B3"/>
    <w:rsid w:val="00895012"/>
    <w:rsid w:val="0089581B"/>
    <w:rsid w:val="0089663D"/>
    <w:rsid w:val="0089791B"/>
    <w:rsid w:val="008A0057"/>
    <w:rsid w:val="008A0264"/>
    <w:rsid w:val="008A0471"/>
    <w:rsid w:val="008A0A60"/>
    <w:rsid w:val="008A1069"/>
    <w:rsid w:val="008A1507"/>
    <w:rsid w:val="008A255E"/>
    <w:rsid w:val="008A3E7D"/>
    <w:rsid w:val="008A47D1"/>
    <w:rsid w:val="008A4E9B"/>
    <w:rsid w:val="008A503B"/>
    <w:rsid w:val="008A5117"/>
    <w:rsid w:val="008A5894"/>
    <w:rsid w:val="008A593B"/>
    <w:rsid w:val="008A5D8C"/>
    <w:rsid w:val="008A5F0A"/>
    <w:rsid w:val="008A65C1"/>
    <w:rsid w:val="008A662C"/>
    <w:rsid w:val="008A6C13"/>
    <w:rsid w:val="008B0956"/>
    <w:rsid w:val="008B1151"/>
    <w:rsid w:val="008B1321"/>
    <w:rsid w:val="008B1528"/>
    <w:rsid w:val="008B2128"/>
    <w:rsid w:val="008B2E3A"/>
    <w:rsid w:val="008B377D"/>
    <w:rsid w:val="008B4248"/>
    <w:rsid w:val="008B4DA7"/>
    <w:rsid w:val="008B5B06"/>
    <w:rsid w:val="008B5C5A"/>
    <w:rsid w:val="008B5FC4"/>
    <w:rsid w:val="008B5FE0"/>
    <w:rsid w:val="008B60BA"/>
    <w:rsid w:val="008B676F"/>
    <w:rsid w:val="008B6C4A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2EE0"/>
    <w:rsid w:val="008D389F"/>
    <w:rsid w:val="008D3B8C"/>
    <w:rsid w:val="008D3C0B"/>
    <w:rsid w:val="008D3CBF"/>
    <w:rsid w:val="008D59D1"/>
    <w:rsid w:val="008D6080"/>
    <w:rsid w:val="008D6292"/>
    <w:rsid w:val="008D6A9F"/>
    <w:rsid w:val="008D6C77"/>
    <w:rsid w:val="008D6D42"/>
    <w:rsid w:val="008D77BC"/>
    <w:rsid w:val="008D798B"/>
    <w:rsid w:val="008D7C4B"/>
    <w:rsid w:val="008D7E03"/>
    <w:rsid w:val="008D7F88"/>
    <w:rsid w:val="008E05B2"/>
    <w:rsid w:val="008E0DBE"/>
    <w:rsid w:val="008E105D"/>
    <w:rsid w:val="008E120A"/>
    <w:rsid w:val="008E1B0D"/>
    <w:rsid w:val="008E1C9F"/>
    <w:rsid w:val="008E1E34"/>
    <w:rsid w:val="008E2B0F"/>
    <w:rsid w:val="008E2EEF"/>
    <w:rsid w:val="008E2F63"/>
    <w:rsid w:val="008E307D"/>
    <w:rsid w:val="008E399F"/>
    <w:rsid w:val="008E3F6C"/>
    <w:rsid w:val="008E46E9"/>
    <w:rsid w:val="008E539D"/>
    <w:rsid w:val="008E5F1C"/>
    <w:rsid w:val="008E6908"/>
    <w:rsid w:val="008E72F9"/>
    <w:rsid w:val="008F0E4C"/>
    <w:rsid w:val="008F1D88"/>
    <w:rsid w:val="008F2161"/>
    <w:rsid w:val="008F2D35"/>
    <w:rsid w:val="008F35D1"/>
    <w:rsid w:val="008F3692"/>
    <w:rsid w:val="008F38BB"/>
    <w:rsid w:val="008F3CE2"/>
    <w:rsid w:val="008F422E"/>
    <w:rsid w:val="008F45DF"/>
    <w:rsid w:val="008F5100"/>
    <w:rsid w:val="008F5136"/>
    <w:rsid w:val="008F5766"/>
    <w:rsid w:val="008F5B7B"/>
    <w:rsid w:val="008F5C40"/>
    <w:rsid w:val="008F5DAA"/>
    <w:rsid w:val="00900442"/>
    <w:rsid w:val="00901020"/>
    <w:rsid w:val="00901533"/>
    <w:rsid w:val="00901BB3"/>
    <w:rsid w:val="009022BA"/>
    <w:rsid w:val="009024B6"/>
    <w:rsid w:val="009024C5"/>
    <w:rsid w:val="009029A3"/>
    <w:rsid w:val="00902EC7"/>
    <w:rsid w:val="00903016"/>
    <w:rsid w:val="009032FF"/>
    <w:rsid w:val="00903409"/>
    <w:rsid w:val="00903B7F"/>
    <w:rsid w:val="009040DB"/>
    <w:rsid w:val="009040ED"/>
    <w:rsid w:val="00905677"/>
    <w:rsid w:val="00905A52"/>
    <w:rsid w:val="0090699F"/>
    <w:rsid w:val="00906A43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2F8"/>
    <w:rsid w:val="00914A5E"/>
    <w:rsid w:val="00914E9C"/>
    <w:rsid w:val="009160E9"/>
    <w:rsid w:val="00916844"/>
    <w:rsid w:val="00916896"/>
    <w:rsid w:val="009179B0"/>
    <w:rsid w:val="00920487"/>
    <w:rsid w:val="009208D8"/>
    <w:rsid w:val="009208FF"/>
    <w:rsid w:val="00921702"/>
    <w:rsid w:val="009223C0"/>
    <w:rsid w:val="009224E1"/>
    <w:rsid w:val="00922FF1"/>
    <w:rsid w:val="009232B4"/>
    <w:rsid w:val="009239B9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328"/>
    <w:rsid w:val="00937354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172"/>
    <w:rsid w:val="00953DCD"/>
    <w:rsid w:val="00954260"/>
    <w:rsid w:val="00954C0B"/>
    <w:rsid w:val="00957395"/>
    <w:rsid w:val="009574B2"/>
    <w:rsid w:val="0096082D"/>
    <w:rsid w:val="009613E8"/>
    <w:rsid w:val="00961DE5"/>
    <w:rsid w:val="00961E7F"/>
    <w:rsid w:val="009627C3"/>
    <w:rsid w:val="00962BAE"/>
    <w:rsid w:val="00963035"/>
    <w:rsid w:val="00963BE7"/>
    <w:rsid w:val="00964261"/>
    <w:rsid w:val="00964B8E"/>
    <w:rsid w:val="009663EE"/>
    <w:rsid w:val="00967190"/>
    <w:rsid w:val="00970EE8"/>
    <w:rsid w:val="009712C5"/>
    <w:rsid w:val="00972839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0DC4"/>
    <w:rsid w:val="009813E3"/>
    <w:rsid w:val="00981679"/>
    <w:rsid w:val="00982909"/>
    <w:rsid w:val="009841C1"/>
    <w:rsid w:val="009843CE"/>
    <w:rsid w:val="009845DC"/>
    <w:rsid w:val="0098486C"/>
    <w:rsid w:val="00984E54"/>
    <w:rsid w:val="009853E9"/>
    <w:rsid w:val="00986E08"/>
    <w:rsid w:val="00987620"/>
    <w:rsid w:val="00987DF1"/>
    <w:rsid w:val="009913C4"/>
    <w:rsid w:val="009916D5"/>
    <w:rsid w:val="009919E7"/>
    <w:rsid w:val="00991C06"/>
    <w:rsid w:val="009927A8"/>
    <w:rsid w:val="00993654"/>
    <w:rsid w:val="00994DF5"/>
    <w:rsid w:val="00994E6F"/>
    <w:rsid w:val="009953ED"/>
    <w:rsid w:val="0099576D"/>
    <w:rsid w:val="00995C16"/>
    <w:rsid w:val="00995C49"/>
    <w:rsid w:val="00996253"/>
    <w:rsid w:val="00996B0B"/>
    <w:rsid w:val="00996BF6"/>
    <w:rsid w:val="009976DF"/>
    <w:rsid w:val="00997CCC"/>
    <w:rsid w:val="009A01B0"/>
    <w:rsid w:val="009A02A0"/>
    <w:rsid w:val="009A03AE"/>
    <w:rsid w:val="009A0F49"/>
    <w:rsid w:val="009A0FA8"/>
    <w:rsid w:val="009A1F50"/>
    <w:rsid w:val="009A2DE0"/>
    <w:rsid w:val="009A326C"/>
    <w:rsid w:val="009A46E4"/>
    <w:rsid w:val="009A4849"/>
    <w:rsid w:val="009A49A4"/>
    <w:rsid w:val="009A4A4A"/>
    <w:rsid w:val="009A4DE3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475"/>
    <w:rsid w:val="009B4C95"/>
    <w:rsid w:val="009B4CE9"/>
    <w:rsid w:val="009B56D8"/>
    <w:rsid w:val="009B5B46"/>
    <w:rsid w:val="009B5C74"/>
    <w:rsid w:val="009B6166"/>
    <w:rsid w:val="009B67D3"/>
    <w:rsid w:val="009B6B0C"/>
    <w:rsid w:val="009B6D92"/>
    <w:rsid w:val="009B7407"/>
    <w:rsid w:val="009B789C"/>
    <w:rsid w:val="009B7B26"/>
    <w:rsid w:val="009B7C63"/>
    <w:rsid w:val="009B7F79"/>
    <w:rsid w:val="009C0368"/>
    <w:rsid w:val="009C0D63"/>
    <w:rsid w:val="009C0DF0"/>
    <w:rsid w:val="009C1005"/>
    <w:rsid w:val="009C1399"/>
    <w:rsid w:val="009C1928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9FD"/>
    <w:rsid w:val="009D2D50"/>
    <w:rsid w:val="009D3B7B"/>
    <w:rsid w:val="009D3ED3"/>
    <w:rsid w:val="009D42E3"/>
    <w:rsid w:val="009D50AC"/>
    <w:rsid w:val="009D5942"/>
    <w:rsid w:val="009D5DD2"/>
    <w:rsid w:val="009D5E8C"/>
    <w:rsid w:val="009D5F05"/>
    <w:rsid w:val="009D602E"/>
    <w:rsid w:val="009D6354"/>
    <w:rsid w:val="009D6FEE"/>
    <w:rsid w:val="009D7998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E7EF7"/>
    <w:rsid w:val="009F0A82"/>
    <w:rsid w:val="009F1598"/>
    <w:rsid w:val="009F20FF"/>
    <w:rsid w:val="009F2C12"/>
    <w:rsid w:val="009F3A3E"/>
    <w:rsid w:val="009F3AD9"/>
    <w:rsid w:val="009F3D0B"/>
    <w:rsid w:val="009F41BF"/>
    <w:rsid w:val="009F4479"/>
    <w:rsid w:val="009F4DA2"/>
    <w:rsid w:val="009F55B7"/>
    <w:rsid w:val="009F5A3E"/>
    <w:rsid w:val="009F5D27"/>
    <w:rsid w:val="009F5D76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22B"/>
    <w:rsid w:val="00A15406"/>
    <w:rsid w:val="00A1558C"/>
    <w:rsid w:val="00A16667"/>
    <w:rsid w:val="00A169B4"/>
    <w:rsid w:val="00A16F51"/>
    <w:rsid w:val="00A17822"/>
    <w:rsid w:val="00A2176C"/>
    <w:rsid w:val="00A217DB"/>
    <w:rsid w:val="00A2287A"/>
    <w:rsid w:val="00A22899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779"/>
    <w:rsid w:val="00A30984"/>
    <w:rsid w:val="00A30A0A"/>
    <w:rsid w:val="00A30D8F"/>
    <w:rsid w:val="00A30E1E"/>
    <w:rsid w:val="00A3192D"/>
    <w:rsid w:val="00A3234F"/>
    <w:rsid w:val="00A32893"/>
    <w:rsid w:val="00A32C8A"/>
    <w:rsid w:val="00A32C93"/>
    <w:rsid w:val="00A3331D"/>
    <w:rsid w:val="00A33341"/>
    <w:rsid w:val="00A339C3"/>
    <w:rsid w:val="00A3490F"/>
    <w:rsid w:val="00A34A92"/>
    <w:rsid w:val="00A3546F"/>
    <w:rsid w:val="00A35A8A"/>
    <w:rsid w:val="00A371AD"/>
    <w:rsid w:val="00A374DB"/>
    <w:rsid w:val="00A40698"/>
    <w:rsid w:val="00A4199D"/>
    <w:rsid w:val="00A41A29"/>
    <w:rsid w:val="00A423EC"/>
    <w:rsid w:val="00A427AF"/>
    <w:rsid w:val="00A42C65"/>
    <w:rsid w:val="00A43A76"/>
    <w:rsid w:val="00A445D7"/>
    <w:rsid w:val="00A44F81"/>
    <w:rsid w:val="00A451A9"/>
    <w:rsid w:val="00A45C91"/>
    <w:rsid w:val="00A47A8C"/>
    <w:rsid w:val="00A47DBA"/>
    <w:rsid w:val="00A50D5E"/>
    <w:rsid w:val="00A5158C"/>
    <w:rsid w:val="00A51AB7"/>
    <w:rsid w:val="00A533B5"/>
    <w:rsid w:val="00A533DE"/>
    <w:rsid w:val="00A537A8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07BE"/>
    <w:rsid w:val="00A61597"/>
    <w:rsid w:val="00A620DA"/>
    <w:rsid w:val="00A62283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38"/>
    <w:rsid w:val="00A66772"/>
    <w:rsid w:val="00A66921"/>
    <w:rsid w:val="00A66B78"/>
    <w:rsid w:val="00A674E8"/>
    <w:rsid w:val="00A67EA1"/>
    <w:rsid w:val="00A706A6"/>
    <w:rsid w:val="00A70AB8"/>
    <w:rsid w:val="00A70F14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3B4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1ACE"/>
    <w:rsid w:val="00AB208B"/>
    <w:rsid w:val="00AB2187"/>
    <w:rsid w:val="00AB2C1A"/>
    <w:rsid w:val="00AB3E98"/>
    <w:rsid w:val="00AB40A1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2C1"/>
    <w:rsid w:val="00AC04A3"/>
    <w:rsid w:val="00AC05F0"/>
    <w:rsid w:val="00AC1E64"/>
    <w:rsid w:val="00AC235C"/>
    <w:rsid w:val="00AC24C5"/>
    <w:rsid w:val="00AC26E0"/>
    <w:rsid w:val="00AC2711"/>
    <w:rsid w:val="00AC30AD"/>
    <w:rsid w:val="00AC3123"/>
    <w:rsid w:val="00AC326B"/>
    <w:rsid w:val="00AC39DE"/>
    <w:rsid w:val="00AC4F09"/>
    <w:rsid w:val="00AC5115"/>
    <w:rsid w:val="00AC51D7"/>
    <w:rsid w:val="00AC53D6"/>
    <w:rsid w:val="00AC58D0"/>
    <w:rsid w:val="00AC5DB7"/>
    <w:rsid w:val="00AC6183"/>
    <w:rsid w:val="00AC62E5"/>
    <w:rsid w:val="00AC6573"/>
    <w:rsid w:val="00AC694C"/>
    <w:rsid w:val="00AC6CEF"/>
    <w:rsid w:val="00AC78A9"/>
    <w:rsid w:val="00AC7F76"/>
    <w:rsid w:val="00AD0FD8"/>
    <w:rsid w:val="00AD11B3"/>
    <w:rsid w:val="00AD158D"/>
    <w:rsid w:val="00AD1739"/>
    <w:rsid w:val="00AD1DE3"/>
    <w:rsid w:val="00AD1DE7"/>
    <w:rsid w:val="00AD2147"/>
    <w:rsid w:val="00AD231F"/>
    <w:rsid w:val="00AD26A2"/>
    <w:rsid w:val="00AD3216"/>
    <w:rsid w:val="00AD33B4"/>
    <w:rsid w:val="00AD3920"/>
    <w:rsid w:val="00AD4217"/>
    <w:rsid w:val="00AD4258"/>
    <w:rsid w:val="00AD50A2"/>
    <w:rsid w:val="00AD670B"/>
    <w:rsid w:val="00AD6EE6"/>
    <w:rsid w:val="00AD7F21"/>
    <w:rsid w:val="00AE05AC"/>
    <w:rsid w:val="00AE0BF5"/>
    <w:rsid w:val="00AE15B0"/>
    <w:rsid w:val="00AE1B17"/>
    <w:rsid w:val="00AE2DE9"/>
    <w:rsid w:val="00AE31FE"/>
    <w:rsid w:val="00AE32A3"/>
    <w:rsid w:val="00AE3B01"/>
    <w:rsid w:val="00AE42F5"/>
    <w:rsid w:val="00AE4F6C"/>
    <w:rsid w:val="00AE572E"/>
    <w:rsid w:val="00AE57ED"/>
    <w:rsid w:val="00AE5BA9"/>
    <w:rsid w:val="00AE6281"/>
    <w:rsid w:val="00AE630B"/>
    <w:rsid w:val="00AE6371"/>
    <w:rsid w:val="00AE79A3"/>
    <w:rsid w:val="00AE7D22"/>
    <w:rsid w:val="00AE7D5A"/>
    <w:rsid w:val="00AF06C6"/>
    <w:rsid w:val="00AF0A71"/>
    <w:rsid w:val="00AF0F4C"/>
    <w:rsid w:val="00AF18BC"/>
    <w:rsid w:val="00AF1E13"/>
    <w:rsid w:val="00AF20D5"/>
    <w:rsid w:val="00AF21C1"/>
    <w:rsid w:val="00AF2528"/>
    <w:rsid w:val="00AF2DC3"/>
    <w:rsid w:val="00AF2E1C"/>
    <w:rsid w:val="00AF359A"/>
    <w:rsid w:val="00AF369A"/>
    <w:rsid w:val="00AF373E"/>
    <w:rsid w:val="00AF46AB"/>
    <w:rsid w:val="00AF47EE"/>
    <w:rsid w:val="00AF48F0"/>
    <w:rsid w:val="00AF4E0D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11A"/>
    <w:rsid w:val="00B02480"/>
    <w:rsid w:val="00B02EC0"/>
    <w:rsid w:val="00B03EC6"/>
    <w:rsid w:val="00B03F29"/>
    <w:rsid w:val="00B04A4A"/>
    <w:rsid w:val="00B04EA2"/>
    <w:rsid w:val="00B05728"/>
    <w:rsid w:val="00B05B05"/>
    <w:rsid w:val="00B0606C"/>
    <w:rsid w:val="00B06BED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45E"/>
    <w:rsid w:val="00B127A8"/>
    <w:rsid w:val="00B12D76"/>
    <w:rsid w:val="00B1311F"/>
    <w:rsid w:val="00B134CE"/>
    <w:rsid w:val="00B13AB6"/>
    <w:rsid w:val="00B14A6C"/>
    <w:rsid w:val="00B150C7"/>
    <w:rsid w:val="00B15479"/>
    <w:rsid w:val="00B15A23"/>
    <w:rsid w:val="00B1626B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4C9"/>
    <w:rsid w:val="00B2295C"/>
    <w:rsid w:val="00B22975"/>
    <w:rsid w:val="00B22A30"/>
    <w:rsid w:val="00B23358"/>
    <w:rsid w:val="00B23962"/>
    <w:rsid w:val="00B23C57"/>
    <w:rsid w:val="00B24041"/>
    <w:rsid w:val="00B24581"/>
    <w:rsid w:val="00B24F22"/>
    <w:rsid w:val="00B2516A"/>
    <w:rsid w:val="00B25508"/>
    <w:rsid w:val="00B25672"/>
    <w:rsid w:val="00B25875"/>
    <w:rsid w:val="00B25B3D"/>
    <w:rsid w:val="00B26E6A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870"/>
    <w:rsid w:val="00B34992"/>
    <w:rsid w:val="00B34B12"/>
    <w:rsid w:val="00B34D55"/>
    <w:rsid w:val="00B34E2D"/>
    <w:rsid w:val="00B35061"/>
    <w:rsid w:val="00B3521F"/>
    <w:rsid w:val="00B35572"/>
    <w:rsid w:val="00B35625"/>
    <w:rsid w:val="00B356EF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1C68"/>
    <w:rsid w:val="00B4266F"/>
    <w:rsid w:val="00B428AC"/>
    <w:rsid w:val="00B4299C"/>
    <w:rsid w:val="00B42F8D"/>
    <w:rsid w:val="00B43698"/>
    <w:rsid w:val="00B442FE"/>
    <w:rsid w:val="00B44AC6"/>
    <w:rsid w:val="00B45BEF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3CD"/>
    <w:rsid w:val="00B54993"/>
    <w:rsid w:val="00B54D4B"/>
    <w:rsid w:val="00B55388"/>
    <w:rsid w:val="00B555C9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71C"/>
    <w:rsid w:val="00B60DEA"/>
    <w:rsid w:val="00B61291"/>
    <w:rsid w:val="00B624ED"/>
    <w:rsid w:val="00B62DDB"/>
    <w:rsid w:val="00B631E8"/>
    <w:rsid w:val="00B644AD"/>
    <w:rsid w:val="00B64D2C"/>
    <w:rsid w:val="00B66D2B"/>
    <w:rsid w:val="00B67018"/>
    <w:rsid w:val="00B67D66"/>
    <w:rsid w:val="00B7097F"/>
    <w:rsid w:val="00B71242"/>
    <w:rsid w:val="00B71A08"/>
    <w:rsid w:val="00B71EB2"/>
    <w:rsid w:val="00B72BD7"/>
    <w:rsid w:val="00B72EAB"/>
    <w:rsid w:val="00B72FF1"/>
    <w:rsid w:val="00B73077"/>
    <w:rsid w:val="00B7397D"/>
    <w:rsid w:val="00B741EC"/>
    <w:rsid w:val="00B7514C"/>
    <w:rsid w:val="00B770BA"/>
    <w:rsid w:val="00B77688"/>
    <w:rsid w:val="00B779D7"/>
    <w:rsid w:val="00B77EDD"/>
    <w:rsid w:val="00B80FAA"/>
    <w:rsid w:val="00B8127E"/>
    <w:rsid w:val="00B816ED"/>
    <w:rsid w:val="00B81895"/>
    <w:rsid w:val="00B8269D"/>
    <w:rsid w:val="00B82E29"/>
    <w:rsid w:val="00B83E43"/>
    <w:rsid w:val="00B8410A"/>
    <w:rsid w:val="00B8450E"/>
    <w:rsid w:val="00B84B94"/>
    <w:rsid w:val="00B84EEF"/>
    <w:rsid w:val="00B8581E"/>
    <w:rsid w:val="00B85CE5"/>
    <w:rsid w:val="00B86A98"/>
    <w:rsid w:val="00B8734F"/>
    <w:rsid w:val="00B8750B"/>
    <w:rsid w:val="00B9053D"/>
    <w:rsid w:val="00B90673"/>
    <w:rsid w:val="00B90D66"/>
    <w:rsid w:val="00B91D2B"/>
    <w:rsid w:val="00B924A6"/>
    <w:rsid w:val="00B926CB"/>
    <w:rsid w:val="00B93DE3"/>
    <w:rsid w:val="00B94C31"/>
    <w:rsid w:val="00B94C63"/>
    <w:rsid w:val="00B951DF"/>
    <w:rsid w:val="00B957A3"/>
    <w:rsid w:val="00B95AE2"/>
    <w:rsid w:val="00B95C6E"/>
    <w:rsid w:val="00B964D5"/>
    <w:rsid w:val="00B96B3D"/>
    <w:rsid w:val="00B96B73"/>
    <w:rsid w:val="00B96D20"/>
    <w:rsid w:val="00B97106"/>
    <w:rsid w:val="00B9710F"/>
    <w:rsid w:val="00BA0952"/>
    <w:rsid w:val="00BA2D37"/>
    <w:rsid w:val="00BA2EFA"/>
    <w:rsid w:val="00BA3126"/>
    <w:rsid w:val="00BA3A1E"/>
    <w:rsid w:val="00BA3EF6"/>
    <w:rsid w:val="00BA4016"/>
    <w:rsid w:val="00BA40AF"/>
    <w:rsid w:val="00BA4609"/>
    <w:rsid w:val="00BA5268"/>
    <w:rsid w:val="00BA5F42"/>
    <w:rsid w:val="00BA6495"/>
    <w:rsid w:val="00BA704A"/>
    <w:rsid w:val="00BB0426"/>
    <w:rsid w:val="00BB0B26"/>
    <w:rsid w:val="00BB13CD"/>
    <w:rsid w:val="00BB1831"/>
    <w:rsid w:val="00BB18ED"/>
    <w:rsid w:val="00BB2131"/>
    <w:rsid w:val="00BB2C81"/>
    <w:rsid w:val="00BB3651"/>
    <w:rsid w:val="00BB37AA"/>
    <w:rsid w:val="00BB3BAE"/>
    <w:rsid w:val="00BB42F0"/>
    <w:rsid w:val="00BB4358"/>
    <w:rsid w:val="00BB591C"/>
    <w:rsid w:val="00BB6121"/>
    <w:rsid w:val="00BB6DD2"/>
    <w:rsid w:val="00BB71B3"/>
    <w:rsid w:val="00BB75F6"/>
    <w:rsid w:val="00BB7928"/>
    <w:rsid w:val="00BB7B7F"/>
    <w:rsid w:val="00BB7D5D"/>
    <w:rsid w:val="00BC05A8"/>
    <w:rsid w:val="00BC14D0"/>
    <w:rsid w:val="00BC21BF"/>
    <w:rsid w:val="00BC38D6"/>
    <w:rsid w:val="00BC3A1E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474"/>
    <w:rsid w:val="00BD3B2F"/>
    <w:rsid w:val="00BD418F"/>
    <w:rsid w:val="00BD41FC"/>
    <w:rsid w:val="00BD50A4"/>
    <w:rsid w:val="00BD547B"/>
    <w:rsid w:val="00BD589E"/>
    <w:rsid w:val="00BD6156"/>
    <w:rsid w:val="00BD65C6"/>
    <w:rsid w:val="00BD66A6"/>
    <w:rsid w:val="00BE043C"/>
    <w:rsid w:val="00BE053A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2DC"/>
    <w:rsid w:val="00BE680A"/>
    <w:rsid w:val="00BE6EAC"/>
    <w:rsid w:val="00BE79C7"/>
    <w:rsid w:val="00BE7BB5"/>
    <w:rsid w:val="00BE7F79"/>
    <w:rsid w:val="00BF113A"/>
    <w:rsid w:val="00BF2427"/>
    <w:rsid w:val="00BF28D2"/>
    <w:rsid w:val="00BF2E33"/>
    <w:rsid w:val="00BF2E5B"/>
    <w:rsid w:val="00BF3469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4735"/>
    <w:rsid w:val="00C060A1"/>
    <w:rsid w:val="00C062F7"/>
    <w:rsid w:val="00C075CA"/>
    <w:rsid w:val="00C0784D"/>
    <w:rsid w:val="00C07FEF"/>
    <w:rsid w:val="00C117CA"/>
    <w:rsid w:val="00C11C7B"/>
    <w:rsid w:val="00C11F9E"/>
    <w:rsid w:val="00C11FE5"/>
    <w:rsid w:val="00C12415"/>
    <w:rsid w:val="00C128E4"/>
    <w:rsid w:val="00C13055"/>
    <w:rsid w:val="00C13E75"/>
    <w:rsid w:val="00C14FCB"/>
    <w:rsid w:val="00C1619D"/>
    <w:rsid w:val="00C16A82"/>
    <w:rsid w:val="00C16FC0"/>
    <w:rsid w:val="00C17848"/>
    <w:rsid w:val="00C179CA"/>
    <w:rsid w:val="00C17E95"/>
    <w:rsid w:val="00C20404"/>
    <w:rsid w:val="00C20ED1"/>
    <w:rsid w:val="00C21048"/>
    <w:rsid w:val="00C21100"/>
    <w:rsid w:val="00C2117A"/>
    <w:rsid w:val="00C21469"/>
    <w:rsid w:val="00C21628"/>
    <w:rsid w:val="00C217CD"/>
    <w:rsid w:val="00C21A73"/>
    <w:rsid w:val="00C21A9A"/>
    <w:rsid w:val="00C21FA5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5B4E"/>
    <w:rsid w:val="00C25F19"/>
    <w:rsid w:val="00C278EC"/>
    <w:rsid w:val="00C27D98"/>
    <w:rsid w:val="00C304F6"/>
    <w:rsid w:val="00C30C26"/>
    <w:rsid w:val="00C30DFB"/>
    <w:rsid w:val="00C31F6B"/>
    <w:rsid w:val="00C32A68"/>
    <w:rsid w:val="00C3308B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83E"/>
    <w:rsid w:val="00C43A2D"/>
    <w:rsid w:val="00C43B03"/>
    <w:rsid w:val="00C448A3"/>
    <w:rsid w:val="00C4497D"/>
    <w:rsid w:val="00C4581E"/>
    <w:rsid w:val="00C45ECC"/>
    <w:rsid w:val="00C460A3"/>
    <w:rsid w:val="00C4655D"/>
    <w:rsid w:val="00C468C7"/>
    <w:rsid w:val="00C46D53"/>
    <w:rsid w:val="00C47741"/>
    <w:rsid w:val="00C51542"/>
    <w:rsid w:val="00C517D5"/>
    <w:rsid w:val="00C51ED3"/>
    <w:rsid w:val="00C52DD9"/>
    <w:rsid w:val="00C532A6"/>
    <w:rsid w:val="00C53AB4"/>
    <w:rsid w:val="00C53B6C"/>
    <w:rsid w:val="00C55434"/>
    <w:rsid w:val="00C555C5"/>
    <w:rsid w:val="00C57DEF"/>
    <w:rsid w:val="00C60B8C"/>
    <w:rsid w:val="00C60EA2"/>
    <w:rsid w:val="00C61467"/>
    <w:rsid w:val="00C61FAD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522"/>
    <w:rsid w:val="00C849C0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6FAE"/>
    <w:rsid w:val="00C97173"/>
    <w:rsid w:val="00CA0E3F"/>
    <w:rsid w:val="00CA16E1"/>
    <w:rsid w:val="00CA2673"/>
    <w:rsid w:val="00CA2727"/>
    <w:rsid w:val="00CA2F26"/>
    <w:rsid w:val="00CA302A"/>
    <w:rsid w:val="00CA310A"/>
    <w:rsid w:val="00CA35BE"/>
    <w:rsid w:val="00CA3C9F"/>
    <w:rsid w:val="00CA3E14"/>
    <w:rsid w:val="00CA465B"/>
    <w:rsid w:val="00CA4DD9"/>
    <w:rsid w:val="00CA526F"/>
    <w:rsid w:val="00CA5956"/>
    <w:rsid w:val="00CA5D25"/>
    <w:rsid w:val="00CA5F0D"/>
    <w:rsid w:val="00CA68F3"/>
    <w:rsid w:val="00CA6DBD"/>
    <w:rsid w:val="00CA7AD8"/>
    <w:rsid w:val="00CB0078"/>
    <w:rsid w:val="00CB0085"/>
    <w:rsid w:val="00CB09BC"/>
    <w:rsid w:val="00CB0E0D"/>
    <w:rsid w:val="00CB0F2D"/>
    <w:rsid w:val="00CB0F95"/>
    <w:rsid w:val="00CB1159"/>
    <w:rsid w:val="00CB1791"/>
    <w:rsid w:val="00CB3A48"/>
    <w:rsid w:val="00CB3B52"/>
    <w:rsid w:val="00CB3EB9"/>
    <w:rsid w:val="00CB3F0B"/>
    <w:rsid w:val="00CB4135"/>
    <w:rsid w:val="00CB47D2"/>
    <w:rsid w:val="00CB503D"/>
    <w:rsid w:val="00CB54DF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4026"/>
    <w:rsid w:val="00CC598D"/>
    <w:rsid w:val="00CC6450"/>
    <w:rsid w:val="00CC673C"/>
    <w:rsid w:val="00CC67D4"/>
    <w:rsid w:val="00CC68F8"/>
    <w:rsid w:val="00CC6ABD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411E"/>
    <w:rsid w:val="00CD5762"/>
    <w:rsid w:val="00CD5812"/>
    <w:rsid w:val="00CD5825"/>
    <w:rsid w:val="00CD5AA0"/>
    <w:rsid w:val="00CD5CB7"/>
    <w:rsid w:val="00CD5FB3"/>
    <w:rsid w:val="00CD6500"/>
    <w:rsid w:val="00CD6790"/>
    <w:rsid w:val="00CD728B"/>
    <w:rsid w:val="00CE0A83"/>
    <w:rsid w:val="00CE0B45"/>
    <w:rsid w:val="00CE21E8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333"/>
    <w:rsid w:val="00CF3608"/>
    <w:rsid w:val="00CF3FED"/>
    <w:rsid w:val="00CF5390"/>
    <w:rsid w:val="00CF53DA"/>
    <w:rsid w:val="00CF6246"/>
    <w:rsid w:val="00CF6349"/>
    <w:rsid w:val="00CF7034"/>
    <w:rsid w:val="00CF719D"/>
    <w:rsid w:val="00CF7221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770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058"/>
    <w:rsid w:val="00D164F4"/>
    <w:rsid w:val="00D16FE8"/>
    <w:rsid w:val="00D172FD"/>
    <w:rsid w:val="00D173C8"/>
    <w:rsid w:val="00D20410"/>
    <w:rsid w:val="00D20EEC"/>
    <w:rsid w:val="00D216E8"/>
    <w:rsid w:val="00D21D80"/>
    <w:rsid w:val="00D21DFA"/>
    <w:rsid w:val="00D232BD"/>
    <w:rsid w:val="00D23533"/>
    <w:rsid w:val="00D238B3"/>
    <w:rsid w:val="00D238D6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37D9B"/>
    <w:rsid w:val="00D40C51"/>
    <w:rsid w:val="00D410D8"/>
    <w:rsid w:val="00D417BC"/>
    <w:rsid w:val="00D41B7D"/>
    <w:rsid w:val="00D41FDB"/>
    <w:rsid w:val="00D429B9"/>
    <w:rsid w:val="00D42B5E"/>
    <w:rsid w:val="00D43008"/>
    <w:rsid w:val="00D434E0"/>
    <w:rsid w:val="00D4375C"/>
    <w:rsid w:val="00D44DFC"/>
    <w:rsid w:val="00D46407"/>
    <w:rsid w:val="00D473E5"/>
    <w:rsid w:val="00D475D7"/>
    <w:rsid w:val="00D47CC8"/>
    <w:rsid w:val="00D47DF2"/>
    <w:rsid w:val="00D47F3F"/>
    <w:rsid w:val="00D50981"/>
    <w:rsid w:val="00D50EC0"/>
    <w:rsid w:val="00D51000"/>
    <w:rsid w:val="00D511E8"/>
    <w:rsid w:val="00D520E8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0B59"/>
    <w:rsid w:val="00D623B5"/>
    <w:rsid w:val="00D626CB"/>
    <w:rsid w:val="00D636DE"/>
    <w:rsid w:val="00D63792"/>
    <w:rsid w:val="00D637DA"/>
    <w:rsid w:val="00D64DA3"/>
    <w:rsid w:val="00D64FD4"/>
    <w:rsid w:val="00D651F3"/>
    <w:rsid w:val="00D655B3"/>
    <w:rsid w:val="00D6574A"/>
    <w:rsid w:val="00D65C8D"/>
    <w:rsid w:val="00D66CAA"/>
    <w:rsid w:val="00D71025"/>
    <w:rsid w:val="00D71A01"/>
    <w:rsid w:val="00D71D73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B09"/>
    <w:rsid w:val="00D73C0F"/>
    <w:rsid w:val="00D741EE"/>
    <w:rsid w:val="00D745EC"/>
    <w:rsid w:val="00D74B5B"/>
    <w:rsid w:val="00D7623E"/>
    <w:rsid w:val="00D76A6C"/>
    <w:rsid w:val="00D7771C"/>
    <w:rsid w:val="00D777F6"/>
    <w:rsid w:val="00D80003"/>
    <w:rsid w:val="00D8021E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58E2"/>
    <w:rsid w:val="00D86423"/>
    <w:rsid w:val="00D872A5"/>
    <w:rsid w:val="00D874FB"/>
    <w:rsid w:val="00D903C4"/>
    <w:rsid w:val="00D90A2B"/>
    <w:rsid w:val="00D90EE2"/>
    <w:rsid w:val="00D910B6"/>
    <w:rsid w:val="00D9139C"/>
    <w:rsid w:val="00D914D4"/>
    <w:rsid w:val="00D91888"/>
    <w:rsid w:val="00D92A80"/>
    <w:rsid w:val="00D92F66"/>
    <w:rsid w:val="00D93003"/>
    <w:rsid w:val="00D93E5B"/>
    <w:rsid w:val="00D944AC"/>
    <w:rsid w:val="00D94602"/>
    <w:rsid w:val="00D949F4"/>
    <w:rsid w:val="00D9549E"/>
    <w:rsid w:val="00D95519"/>
    <w:rsid w:val="00D95BB4"/>
    <w:rsid w:val="00D96BED"/>
    <w:rsid w:val="00D97009"/>
    <w:rsid w:val="00D9729B"/>
    <w:rsid w:val="00D97E70"/>
    <w:rsid w:val="00DA0AC5"/>
    <w:rsid w:val="00DA0C12"/>
    <w:rsid w:val="00DA141F"/>
    <w:rsid w:val="00DA17EC"/>
    <w:rsid w:val="00DA185C"/>
    <w:rsid w:val="00DA26F1"/>
    <w:rsid w:val="00DA2C2C"/>
    <w:rsid w:val="00DA2CAD"/>
    <w:rsid w:val="00DA2E51"/>
    <w:rsid w:val="00DA3688"/>
    <w:rsid w:val="00DA3A93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805"/>
    <w:rsid w:val="00DB0AAB"/>
    <w:rsid w:val="00DB0BDF"/>
    <w:rsid w:val="00DB17E4"/>
    <w:rsid w:val="00DB1921"/>
    <w:rsid w:val="00DB282D"/>
    <w:rsid w:val="00DB3850"/>
    <w:rsid w:val="00DB4C5F"/>
    <w:rsid w:val="00DB4CF6"/>
    <w:rsid w:val="00DB566D"/>
    <w:rsid w:val="00DB571B"/>
    <w:rsid w:val="00DB6111"/>
    <w:rsid w:val="00DB62DE"/>
    <w:rsid w:val="00DB7655"/>
    <w:rsid w:val="00DB7E85"/>
    <w:rsid w:val="00DC113F"/>
    <w:rsid w:val="00DC14E9"/>
    <w:rsid w:val="00DC173D"/>
    <w:rsid w:val="00DC1847"/>
    <w:rsid w:val="00DC2E2B"/>
    <w:rsid w:val="00DC2F9F"/>
    <w:rsid w:val="00DC368E"/>
    <w:rsid w:val="00DC4550"/>
    <w:rsid w:val="00DC7EA7"/>
    <w:rsid w:val="00DD0097"/>
    <w:rsid w:val="00DD0436"/>
    <w:rsid w:val="00DD08AA"/>
    <w:rsid w:val="00DD0B74"/>
    <w:rsid w:val="00DD0C1B"/>
    <w:rsid w:val="00DD0F2F"/>
    <w:rsid w:val="00DD2D71"/>
    <w:rsid w:val="00DD2E35"/>
    <w:rsid w:val="00DD3142"/>
    <w:rsid w:val="00DD3A78"/>
    <w:rsid w:val="00DD3A8E"/>
    <w:rsid w:val="00DD3EEC"/>
    <w:rsid w:val="00DD42A6"/>
    <w:rsid w:val="00DD5B5E"/>
    <w:rsid w:val="00DD611D"/>
    <w:rsid w:val="00DD621C"/>
    <w:rsid w:val="00DD64BF"/>
    <w:rsid w:val="00DD6C4C"/>
    <w:rsid w:val="00DD7001"/>
    <w:rsid w:val="00DD765C"/>
    <w:rsid w:val="00DD7703"/>
    <w:rsid w:val="00DD7706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A5D"/>
    <w:rsid w:val="00DF0DF9"/>
    <w:rsid w:val="00DF19A8"/>
    <w:rsid w:val="00DF235B"/>
    <w:rsid w:val="00DF27B7"/>
    <w:rsid w:val="00DF3214"/>
    <w:rsid w:val="00DF360D"/>
    <w:rsid w:val="00DF3BC0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5DFF"/>
    <w:rsid w:val="00E07590"/>
    <w:rsid w:val="00E0775C"/>
    <w:rsid w:val="00E07998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44F9"/>
    <w:rsid w:val="00E153C2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272D5"/>
    <w:rsid w:val="00E30DC2"/>
    <w:rsid w:val="00E30FF9"/>
    <w:rsid w:val="00E31783"/>
    <w:rsid w:val="00E32111"/>
    <w:rsid w:val="00E32158"/>
    <w:rsid w:val="00E33227"/>
    <w:rsid w:val="00E33352"/>
    <w:rsid w:val="00E33AA8"/>
    <w:rsid w:val="00E34608"/>
    <w:rsid w:val="00E34BC8"/>
    <w:rsid w:val="00E352BF"/>
    <w:rsid w:val="00E35F34"/>
    <w:rsid w:val="00E35FD6"/>
    <w:rsid w:val="00E36039"/>
    <w:rsid w:val="00E36643"/>
    <w:rsid w:val="00E36DC6"/>
    <w:rsid w:val="00E36E53"/>
    <w:rsid w:val="00E376AB"/>
    <w:rsid w:val="00E3788E"/>
    <w:rsid w:val="00E40267"/>
    <w:rsid w:val="00E4032C"/>
    <w:rsid w:val="00E4038C"/>
    <w:rsid w:val="00E40DF7"/>
    <w:rsid w:val="00E40F5D"/>
    <w:rsid w:val="00E413CD"/>
    <w:rsid w:val="00E41C07"/>
    <w:rsid w:val="00E41D83"/>
    <w:rsid w:val="00E42907"/>
    <w:rsid w:val="00E4292B"/>
    <w:rsid w:val="00E432E0"/>
    <w:rsid w:val="00E43567"/>
    <w:rsid w:val="00E436D4"/>
    <w:rsid w:val="00E43901"/>
    <w:rsid w:val="00E443DD"/>
    <w:rsid w:val="00E444DD"/>
    <w:rsid w:val="00E448C0"/>
    <w:rsid w:val="00E44B62"/>
    <w:rsid w:val="00E44B77"/>
    <w:rsid w:val="00E4553C"/>
    <w:rsid w:val="00E45B1A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B2A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42A2"/>
    <w:rsid w:val="00E6534B"/>
    <w:rsid w:val="00E65666"/>
    <w:rsid w:val="00E65669"/>
    <w:rsid w:val="00E660BE"/>
    <w:rsid w:val="00E663CA"/>
    <w:rsid w:val="00E6664D"/>
    <w:rsid w:val="00E67C27"/>
    <w:rsid w:val="00E67EC4"/>
    <w:rsid w:val="00E70C0C"/>
    <w:rsid w:val="00E71048"/>
    <w:rsid w:val="00E71533"/>
    <w:rsid w:val="00E71937"/>
    <w:rsid w:val="00E722B4"/>
    <w:rsid w:val="00E72F44"/>
    <w:rsid w:val="00E73536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2922"/>
    <w:rsid w:val="00E83F7D"/>
    <w:rsid w:val="00E8419E"/>
    <w:rsid w:val="00E84BF8"/>
    <w:rsid w:val="00E85FA6"/>
    <w:rsid w:val="00E86152"/>
    <w:rsid w:val="00E8647F"/>
    <w:rsid w:val="00E87112"/>
    <w:rsid w:val="00E87D7F"/>
    <w:rsid w:val="00E9053C"/>
    <w:rsid w:val="00E90588"/>
    <w:rsid w:val="00E9111B"/>
    <w:rsid w:val="00E923B3"/>
    <w:rsid w:val="00E929D0"/>
    <w:rsid w:val="00E92AB7"/>
    <w:rsid w:val="00E92BA8"/>
    <w:rsid w:val="00E92C5D"/>
    <w:rsid w:val="00E92D4A"/>
    <w:rsid w:val="00E9321E"/>
    <w:rsid w:val="00E939BA"/>
    <w:rsid w:val="00E93AC9"/>
    <w:rsid w:val="00E93AF5"/>
    <w:rsid w:val="00E94D37"/>
    <w:rsid w:val="00E94F12"/>
    <w:rsid w:val="00E96445"/>
    <w:rsid w:val="00E97357"/>
    <w:rsid w:val="00E973A8"/>
    <w:rsid w:val="00E9741C"/>
    <w:rsid w:val="00EA0477"/>
    <w:rsid w:val="00EA0D64"/>
    <w:rsid w:val="00EA0F46"/>
    <w:rsid w:val="00EA0FAE"/>
    <w:rsid w:val="00EA1625"/>
    <w:rsid w:val="00EA1A7E"/>
    <w:rsid w:val="00EA1C32"/>
    <w:rsid w:val="00EA23D5"/>
    <w:rsid w:val="00EA28CF"/>
    <w:rsid w:val="00EA2E63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3AD0"/>
    <w:rsid w:val="00EB4496"/>
    <w:rsid w:val="00EB48E5"/>
    <w:rsid w:val="00EB5444"/>
    <w:rsid w:val="00EB5C7E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7C6"/>
    <w:rsid w:val="00ED297C"/>
    <w:rsid w:val="00ED2A9C"/>
    <w:rsid w:val="00ED2FB2"/>
    <w:rsid w:val="00ED3025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496"/>
    <w:rsid w:val="00EE2E06"/>
    <w:rsid w:val="00EE2E12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5F2"/>
    <w:rsid w:val="00EE673D"/>
    <w:rsid w:val="00EE70BA"/>
    <w:rsid w:val="00EE733B"/>
    <w:rsid w:val="00EF00A6"/>
    <w:rsid w:val="00EF01E8"/>
    <w:rsid w:val="00EF06B3"/>
    <w:rsid w:val="00EF0C5B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CC2"/>
    <w:rsid w:val="00EF4F31"/>
    <w:rsid w:val="00EF5616"/>
    <w:rsid w:val="00EF5E78"/>
    <w:rsid w:val="00EF6257"/>
    <w:rsid w:val="00EF66A9"/>
    <w:rsid w:val="00EF71AF"/>
    <w:rsid w:val="00EF7B7C"/>
    <w:rsid w:val="00F00891"/>
    <w:rsid w:val="00F01620"/>
    <w:rsid w:val="00F017B5"/>
    <w:rsid w:val="00F018D3"/>
    <w:rsid w:val="00F01CEA"/>
    <w:rsid w:val="00F023B6"/>
    <w:rsid w:val="00F02F3D"/>
    <w:rsid w:val="00F04804"/>
    <w:rsid w:val="00F0504B"/>
    <w:rsid w:val="00F05511"/>
    <w:rsid w:val="00F05692"/>
    <w:rsid w:val="00F05F7D"/>
    <w:rsid w:val="00F074B4"/>
    <w:rsid w:val="00F07794"/>
    <w:rsid w:val="00F10148"/>
    <w:rsid w:val="00F102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0D8"/>
    <w:rsid w:val="00F17A59"/>
    <w:rsid w:val="00F2066C"/>
    <w:rsid w:val="00F21068"/>
    <w:rsid w:val="00F21599"/>
    <w:rsid w:val="00F21C48"/>
    <w:rsid w:val="00F21CCB"/>
    <w:rsid w:val="00F21F22"/>
    <w:rsid w:val="00F221EF"/>
    <w:rsid w:val="00F223C3"/>
    <w:rsid w:val="00F23AB5"/>
    <w:rsid w:val="00F23D3B"/>
    <w:rsid w:val="00F24F49"/>
    <w:rsid w:val="00F2526E"/>
    <w:rsid w:val="00F25661"/>
    <w:rsid w:val="00F25D26"/>
    <w:rsid w:val="00F26075"/>
    <w:rsid w:val="00F26EDE"/>
    <w:rsid w:val="00F26F57"/>
    <w:rsid w:val="00F2708E"/>
    <w:rsid w:val="00F30451"/>
    <w:rsid w:val="00F30D2A"/>
    <w:rsid w:val="00F3175A"/>
    <w:rsid w:val="00F31BD1"/>
    <w:rsid w:val="00F31DD8"/>
    <w:rsid w:val="00F320EB"/>
    <w:rsid w:val="00F3242D"/>
    <w:rsid w:val="00F329F0"/>
    <w:rsid w:val="00F32B28"/>
    <w:rsid w:val="00F33620"/>
    <w:rsid w:val="00F3363E"/>
    <w:rsid w:val="00F33C9F"/>
    <w:rsid w:val="00F33ECA"/>
    <w:rsid w:val="00F348FD"/>
    <w:rsid w:val="00F356E6"/>
    <w:rsid w:val="00F35ECA"/>
    <w:rsid w:val="00F37633"/>
    <w:rsid w:val="00F37D6E"/>
    <w:rsid w:val="00F4060F"/>
    <w:rsid w:val="00F406B7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4716D"/>
    <w:rsid w:val="00F51904"/>
    <w:rsid w:val="00F5288F"/>
    <w:rsid w:val="00F52D91"/>
    <w:rsid w:val="00F52E85"/>
    <w:rsid w:val="00F53082"/>
    <w:rsid w:val="00F542D3"/>
    <w:rsid w:val="00F54891"/>
    <w:rsid w:val="00F55858"/>
    <w:rsid w:val="00F559E4"/>
    <w:rsid w:val="00F5713C"/>
    <w:rsid w:val="00F57389"/>
    <w:rsid w:val="00F578BE"/>
    <w:rsid w:val="00F57BBC"/>
    <w:rsid w:val="00F6042F"/>
    <w:rsid w:val="00F60CB7"/>
    <w:rsid w:val="00F6218D"/>
    <w:rsid w:val="00F62634"/>
    <w:rsid w:val="00F62A07"/>
    <w:rsid w:val="00F62D98"/>
    <w:rsid w:val="00F63545"/>
    <w:rsid w:val="00F639C9"/>
    <w:rsid w:val="00F646CB"/>
    <w:rsid w:val="00F6470C"/>
    <w:rsid w:val="00F65079"/>
    <w:rsid w:val="00F65253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4E5"/>
    <w:rsid w:val="00F73B92"/>
    <w:rsid w:val="00F73CAA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77D7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6E16"/>
    <w:rsid w:val="00F877EB"/>
    <w:rsid w:val="00F9035B"/>
    <w:rsid w:val="00F90FF4"/>
    <w:rsid w:val="00F917A3"/>
    <w:rsid w:val="00F91AB8"/>
    <w:rsid w:val="00F9233E"/>
    <w:rsid w:val="00F926AB"/>
    <w:rsid w:val="00F92748"/>
    <w:rsid w:val="00F92E0B"/>
    <w:rsid w:val="00F932B6"/>
    <w:rsid w:val="00F93CDE"/>
    <w:rsid w:val="00F93E91"/>
    <w:rsid w:val="00F93F32"/>
    <w:rsid w:val="00F94197"/>
    <w:rsid w:val="00F9480E"/>
    <w:rsid w:val="00F94C39"/>
    <w:rsid w:val="00F9505A"/>
    <w:rsid w:val="00F9528B"/>
    <w:rsid w:val="00F95D4F"/>
    <w:rsid w:val="00F95DF5"/>
    <w:rsid w:val="00F97152"/>
    <w:rsid w:val="00F97D86"/>
    <w:rsid w:val="00F97F58"/>
    <w:rsid w:val="00FA12DD"/>
    <w:rsid w:val="00FA1C8C"/>
    <w:rsid w:val="00FA1CF8"/>
    <w:rsid w:val="00FA28E0"/>
    <w:rsid w:val="00FA2AB5"/>
    <w:rsid w:val="00FA3565"/>
    <w:rsid w:val="00FA4158"/>
    <w:rsid w:val="00FA4245"/>
    <w:rsid w:val="00FA4C41"/>
    <w:rsid w:val="00FA5AC5"/>
    <w:rsid w:val="00FA5C1C"/>
    <w:rsid w:val="00FA6019"/>
    <w:rsid w:val="00FA63A6"/>
    <w:rsid w:val="00FB034C"/>
    <w:rsid w:val="00FB0D13"/>
    <w:rsid w:val="00FB228F"/>
    <w:rsid w:val="00FB22F0"/>
    <w:rsid w:val="00FB22F8"/>
    <w:rsid w:val="00FB2541"/>
    <w:rsid w:val="00FB2632"/>
    <w:rsid w:val="00FB2C32"/>
    <w:rsid w:val="00FB2FE9"/>
    <w:rsid w:val="00FB3A30"/>
    <w:rsid w:val="00FB3ACB"/>
    <w:rsid w:val="00FB49C3"/>
    <w:rsid w:val="00FB6A56"/>
    <w:rsid w:val="00FB6AD1"/>
    <w:rsid w:val="00FB75F2"/>
    <w:rsid w:val="00FB767B"/>
    <w:rsid w:val="00FC00FE"/>
    <w:rsid w:val="00FC0314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4C5D"/>
    <w:rsid w:val="00FC5C65"/>
    <w:rsid w:val="00FC5C78"/>
    <w:rsid w:val="00FC5D9F"/>
    <w:rsid w:val="00FC79B7"/>
    <w:rsid w:val="00FC7F8A"/>
    <w:rsid w:val="00FD1AD7"/>
    <w:rsid w:val="00FD1FF1"/>
    <w:rsid w:val="00FD2480"/>
    <w:rsid w:val="00FD2E74"/>
    <w:rsid w:val="00FD36C3"/>
    <w:rsid w:val="00FD41A5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BC8"/>
    <w:rsid w:val="00FE0FE2"/>
    <w:rsid w:val="00FE1292"/>
    <w:rsid w:val="00FE139E"/>
    <w:rsid w:val="00FE1D93"/>
    <w:rsid w:val="00FE225E"/>
    <w:rsid w:val="00FE24D3"/>
    <w:rsid w:val="00FE2A13"/>
    <w:rsid w:val="00FE2D81"/>
    <w:rsid w:val="00FE323F"/>
    <w:rsid w:val="00FE390D"/>
    <w:rsid w:val="00FE3967"/>
    <w:rsid w:val="00FE3CC9"/>
    <w:rsid w:val="00FE43DE"/>
    <w:rsid w:val="00FE4547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685D9"/>
  <w15:docId w15:val="{1976E409-A0B0-4D19-B6D2-49797FDA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C6A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  <w:style w:type="paragraph" w:styleId="Revision">
    <w:name w:val="Revision"/>
    <w:hidden/>
    <w:uiPriority w:val="99"/>
    <w:semiHidden/>
    <w:rsid w:val="00C61FAD"/>
    <w:rPr>
      <w:sz w:val="24"/>
      <w:szCs w:val="24"/>
      <w:lang w:val="ru-RU" w:eastAsia="ru-RU"/>
    </w:rPr>
  </w:style>
  <w:style w:type="paragraph" w:customStyle="1" w:styleId="IgnoreText">
    <w:name w:val="Ignore_Text"/>
    <w:basedOn w:val="Normal"/>
    <w:next w:val="Normal"/>
    <w:link w:val="IgnoreText0"/>
    <w:qFormat/>
    <w:rsid w:val="000C6AF5"/>
    <w:pPr>
      <w:ind w:left="720" w:hanging="720"/>
      <w:jc w:val="center"/>
    </w:pPr>
    <w:rPr>
      <w:rFonts w:ascii="Sylfaen" w:hAnsi="Sylfaen"/>
      <w:b/>
      <w:sz w:val="16"/>
      <w:szCs w:val="16"/>
      <w:lang w:val="ka-GE"/>
    </w:rPr>
  </w:style>
  <w:style w:type="paragraph" w:customStyle="1" w:styleId="1">
    <w:name w:val="Стиль1"/>
    <w:basedOn w:val="Heading1"/>
    <w:qFormat/>
    <w:rsid w:val="000C6AF5"/>
    <w:pPr>
      <w:numPr>
        <w:numId w:val="1"/>
      </w:numPr>
      <w:ind w:left="450" w:hanging="450"/>
      <w:jc w:val="both"/>
    </w:pPr>
    <w:rPr>
      <w:rFonts w:ascii="Sylfaen" w:hAnsi="Sylfaen"/>
      <w:b/>
      <w:color w:val="000000" w:themeColor="text1"/>
      <w:sz w:val="14"/>
      <w:szCs w:val="14"/>
    </w:rPr>
  </w:style>
  <w:style w:type="character" w:customStyle="1" w:styleId="IgnoreText0">
    <w:name w:val="Ignore_Text Знак"/>
    <w:basedOn w:val="DefaultParagraphFont"/>
    <w:link w:val="IgnoreText"/>
    <w:rsid w:val="000C6AF5"/>
    <w:rPr>
      <w:rFonts w:ascii="Sylfaen" w:hAnsi="Sylfaen"/>
      <w:b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rsid w:val="000C6A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nkofgeorgia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848FEDD9C4D42AF5C9A3D9B1AECE7" ma:contentTypeVersion="0" ma:contentTypeDescription="Create a new document." ma:contentTypeScope="" ma:versionID="24aaf42a01f3f228737cf5e7f3dd4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36811-37E4-4A68-91D7-FA13666B3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90C12A-B29B-4916-B3B9-BBBE5C3F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3817</Words>
  <Characters>21761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მოთხოვნის დათმობის ხელშეკრულება # [ნომერი]</vt:lpstr>
      <vt:lpstr>მოთხოვნის დათმობის ხელშეკრულება # [ნომერი]</vt:lpstr>
    </vt:vector>
  </TitlesOfParts>
  <Company>Bank of Georgia</Company>
  <LinksUpToDate>false</LinksUpToDate>
  <CharactersWithSpaces>25527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creator>dkavtaradze</dc:creator>
  <cp:lastModifiedBy>Gia Gogiberidze</cp:lastModifiedBy>
  <cp:revision>8</cp:revision>
  <cp:lastPrinted>2020-01-13T10:50:00Z</cp:lastPrinted>
  <dcterms:created xsi:type="dcterms:W3CDTF">2022-10-20T10:31:00Z</dcterms:created>
  <dcterms:modified xsi:type="dcterms:W3CDTF">2022-10-20T10:35:00Z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0x010100AAB848FEDD9C4D42AF5C9A3D9B1AECE7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BOG0\etughushi</vt:lpwstr>
  </property>
  <property fmtid="{D5CDD505-2E9C-101B-9397-08002B2CF9AE}" pid="5" name="DLPManualFileClassificationLastModificationDate">
    <vt:lpwstr>1578912654</vt:lpwstr>
  </property>
  <property fmtid="{D5CDD505-2E9C-101B-9397-08002B2CF9AE}" pid="6" name="DLPManualFileClassificationVersion">
    <vt:lpwstr>11.3.2.8</vt:lpwstr>
  </property>
  <property fmtid="{D5CDD505-2E9C-101B-9397-08002B2CF9AE}" pid="7" name="caContractId">
    <vt:lpwstr>CW4507</vt:lpwstr>
  </property>
</Properties>
</file>